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1AA1" w14:textId="28B169E6" w:rsidR="00B16DB7" w:rsidRPr="00BD4AAB" w:rsidRDefault="00B16DB7" w:rsidP="00BD4AAB">
      <w:pPr>
        <w:shd w:val="clear" w:color="auto" w:fill="FFFFFF"/>
        <w:spacing w:after="0" w:line="240" w:lineRule="auto"/>
        <w:jc w:val="center"/>
        <w:rPr>
          <w:rFonts w:eastAsia="Times New Roman" w:cstheme="minorHAnsi"/>
          <w:color w:val="000000"/>
          <w:sz w:val="24"/>
          <w:szCs w:val="24"/>
          <w:lang w:eastAsia="fr-FR"/>
        </w:rPr>
      </w:pPr>
      <w:r w:rsidRPr="00BD4AAB">
        <w:rPr>
          <w:rFonts w:eastAsia="Times New Roman" w:cstheme="minorHAnsi"/>
          <w:b/>
          <w:bCs/>
          <w:color w:val="000000"/>
          <w:sz w:val="32"/>
          <w:szCs w:val="32"/>
          <w:lang w:eastAsia="fr-FR"/>
        </w:rPr>
        <w:t>Communiqué de presse</w:t>
      </w:r>
      <w:r w:rsidRPr="00BD4AAB">
        <w:rPr>
          <w:rFonts w:eastAsia="Times New Roman" w:cstheme="minorHAnsi"/>
          <w:color w:val="000000"/>
          <w:sz w:val="24"/>
          <w:szCs w:val="24"/>
          <w:lang w:eastAsia="fr-FR"/>
        </w:rPr>
        <w:br/>
      </w:r>
      <w:r w:rsidRPr="00BD4AAB">
        <w:rPr>
          <w:rFonts w:eastAsia="Times New Roman" w:cstheme="minorHAnsi"/>
          <w:b/>
          <w:bCs/>
          <w:color w:val="000000"/>
          <w:sz w:val="24"/>
          <w:szCs w:val="24"/>
          <w:lang w:eastAsia="fr-FR"/>
        </w:rPr>
        <w:t xml:space="preserve">                                                                                                                      </w:t>
      </w:r>
      <w:proofErr w:type="spellStart"/>
      <w:r w:rsidR="00547F4F">
        <w:rPr>
          <w:rFonts w:eastAsia="Times New Roman" w:cstheme="minorHAnsi"/>
          <w:color w:val="000000"/>
          <w:lang w:eastAsia="fr-FR"/>
        </w:rPr>
        <w:t>S</w:t>
      </w:r>
      <w:r w:rsidR="0058237F" w:rsidRPr="00BD4AAB">
        <w:rPr>
          <w:rFonts w:eastAsia="Times New Roman" w:cstheme="minorHAnsi"/>
          <w:color w:val="000000"/>
          <w:lang w:eastAsia="fr-FR"/>
        </w:rPr>
        <w:t>aïdia</w:t>
      </w:r>
      <w:proofErr w:type="spellEnd"/>
      <w:r w:rsidRPr="00BD4AAB">
        <w:rPr>
          <w:rFonts w:eastAsia="Times New Roman" w:cstheme="minorHAnsi"/>
          <w:color w:val="000000"/>
          <w:lang w:eastAsia="fr-FR"/>
        </w:rPr>
        <w:t>, le 1</w:t>
      </w:r>
      <w:r w:rsidR="00857CCF">
        <w:rPr>
          <w:rFonts w:eastAsia="Times New Roman" w:cstheme="minorHAnsi"/>
          <w:color w:val="000000"/>
          <w:lang w:eastAsia="fr-FR"/>
        </w:rPr>
        <w:t>9</w:t>
      </w:r>
      <w:r w:rsidRPr="00BD4AAB">
        <w:rPr>
          <w:rFonts w:eastAsia="Times New Roman" w:cstheme="minorHAnsi"/>
          <w:color w:val="000000"/>
          <w:lang w:eastAsia="fr-FR"/>
        </w:rPr>
        <w:t xml:space="preserve"> mai 2025</w:t>
      </w:r>
    </w:p>
    <w:p w14:paraId="7349115B" w14:textId="77777777" w:rsidR="00B20817" w:rsidRPr="00BD4AAB" w:rsidRDefault="00B20817" w:rsidP="00BD4AAB">
      <w:pPr>
        <w:shd w:val="clear" w:color="auto" w:fill="FFFFFF"/>
        <w:spacing w:after="0" w:line="240" w:lineRule="auto"/>
        <w:rPr>
          <w:rFonts w:eastAsia="Times New Roman" w:cstheme="minorHAnsi"/>
          <w:b/>
          <w:bCs/>
          <w:color w:val="000000"/>
          <w:sz w:val="28"/>
          <w:szCs w:val="28"/>
          <w:lang w:eastAsia="fr-FR"/>
        </w:rPr>
      </w:pPr>
    </w:p>
    <w:p w14:paraId="19089DAC" w14:textId="79769334" w:rsidR="00B16DB7" w:rsidRPr="00BD4AAB" w:rsidRDefault="00B20817" w:rsidP="00BD4AAB">
      <w:pPr>
        <w:shd w:val="clear" w:color="auto" w:fill="FFFFFF"/>
        <w:spacing w:after="0" w:line="240" w:lineRule="auto"/>
        <w:jc w:val="center"/>
        <w:rPr>
          <w:rFonts w:eastAsia="Times New Roman" w:cstheme="minorHAnsi"/>
          <w:b/>
          <w:bCs/>
          <w:color w:val="000000"/>
          <w:sz w:val="28"/>
          <w:szCs w:val="28"/>
          <w:lang w:eastAsia="fr-FR"/>
        </w:rPr>
      </w:pPr>
      <w:proofErr w:type="spellStart"/>
      <w:r w:rsidRPr="00BD4AAB">
        <w:rPr>
          <w:rFonts w:eastAsia="Times New Roman" w:cstheme="minorHAnsi"/>
          <w:b/>
          <w:bCs/>
          <w:color w:val="000000"/>
          <w:sz w:val="28"/>
          <w:szCs w:val="28"/>
          <w:lang w:eastAsia="fr-FR"/>
        </w:rPr>
        <w:t>Saïdia</w:t>
      </w:r>
      <w:proofErr w:type="spellEnd"/>
      <w:r w:rsidR="003C51C7">
        <w:rPr>
          <w:rFonts w:eastAsia="Times New Roman" w:cstheme="minorHAnsi"/>
          <w:b/>
          <w:bCs/>
          <w:color w:val="000000"/>
          <w:sz w:val="28"/>
          <w:szCs w:val="28"/>
          <w:lang w:eastAsia="fr-FR"/>
        </w:rPr>
        <w:t xml:space="preserve"> </w:t>
      </w:r>
      <w:proofErr w:type="spellStart"/>
      <w:r w:rsidR="003C51C7">
        <w:rPr>
          <w:rFonts w:eastAsia="Times New Roman" w:cstheme="minorHAnsi"/>
          <w:b/>
          <w:bCs/>
          <w:color w:val="000000"/>
          <w:sz w:val="28"/>
          <w:szCs w:val="28"/>
          <w:lang w:eastAsia="fr-FR"/>
        </w:rPr>
        <w:t>Mediterrania</w:t>
      </w:r>
      <w:proofErr w:type="spellEnd"/>
      <w:r w:rsidR="003C51C7">
        <w:rPr>
          <w:rFonts w:eastAsia="Times New Roman" w:cstheme="minorHAnsi"/>
          <w:b/>
          <w:bCs/>
          <w:color w:val="000000"/>
          <w:sz w:val="28"/>
          <w:szCs w:val="28"/>
          <w:lang w:eastAsia="fr-FR"/>
        </w:rPr>
        <w:t xml:space="preserve"> -</w:t>
      </w:r>
      <w:r w:rsidRPr="00BD4AAB">
        <w:rPr>
          <w:rFonts w:eastAsia="Times New Roman" w:cstheme="minorHAnsi"/>
          <w:b/>
          <w:bCs/>
          <w:color w:val="000000"/>
          <w:sz w:val="28"/>
          <w:szCs w:val="28"/>
          <w:lang w:eastAsia="fr-FR"/>
        </w:rPr>
        <w:t xml:space="preserve"> Beach Rugby 2025 : la 3e édition du tournoi international s’invite au Radisson </w:t>
      </w:r>
      <w:proofErr w:type="spellStart"/>
      <w:r w:rsidRPr="00BD4AAB">
        <w:rPr>
          <w:rFonts w:eastAsia="Times New Roman" w:cstheme="minorHAnsi"/>
          <w:b/>
          <w:bCs/>
          <w:color w:val="000000"/>
          <w:sz w:val="28"/>
          <w:szCs w:val="28"/>
          <w:lang w:eastAsia="fr-FR"/>
        </w:rPr>
        <w:t>Blu</w:t>
      </w:r>
      <w:proofErr w:type="spellEnd"/>
      <w:r w:rsidRPr="00BD4AAB">
        <w:rPr>
          <w:rFonts w:eastAsia="Times New Roman" w:cstheme="minorHAnsi"/>
          <w:b/>
          <w:bCs/>
          <w:color w:val="000000"/>
          <w:sz w:val="28"/>
          <w:szCs w:val="28"/>
          <w:lang w:eastAsia="fr-FR"/>
        </w:rPr>
        <w:t xml:space="preserve"> </w:t>
      </w:r>
      <w:proofErr w:type="spellStart"/>
      <w:r w:rsidRPr="00BD4AAB">
        <w:rPr>
          <w:rFonts w:eastAsia="Times New Roman" w:cstheme="minorHAnsi"/>
          <w:b/>
          <w:bCs/>
          <w:color w:val="000000"/>
          <w:sz w:val="28"/>
          <w:szCs w:val="28"/>
          <w:lang w:eastAsia="fr-FR"/>
        </w:rPr>
        <w:t>Resort</w:t>
      </w:r>
      <w:proofErr w:type="spellEnd"/>
      <w:r w:rsidRPr="00BD4AAB">
        <w:rPr>
          <w:rFonts w:eastAsia="Times New Roman" w:cstheme="minorHAnsi"/>
          <w:b/>
          <w:bCs/>
          <w:color w:val="000000"/>
          <w:sz w:val="28"/>
          <w:szCs w:val="28"/>
          <w:lang w:eastAsia="fr-FR"/>
        </w:rPr>
        <w:t xml:space="preserve"> du 16 au 18 mai, sous le signe du sport, du partage et de la fraternité</w:t>
      </w:r>
      <w:r w:rsidR="003D68C9" w:rsidRPr="00BD4AAB">
        <w:rPr>
          <w:rFonts w:eastAsia="Times New Roman" w:cstheme="minorHAnsi"/>
          <w:b/>
          <w:bCs/>
          <w:color w:val="000000"/>
          <w:sz w:val="28"/>
          <w:szCs w:val="28"/>
          <w:lang w:eastAsia="fr-FR"/>
        </w:rPr>
        <w:t>.</w:t>
      </w:r>
    </w:p>
    <w:p w14:paraId="50171D84" w14:textId="77777777" w:rsidR="00CD2F54" w:rsidRPr="00CD2F54" w:rsidRDefault="00CD2F54" w:rsidP="00CD2F54">
      <w:pPr>
        <w:spacing w:before="100" w:beforeAutospacing="1" w:after="100" w:afterAutospacing="1" w:line="240" w:lineRule="auto"/>
        <w:rPr>
          <w:rFonts w:eastAsia="Times New Roman" w:cstheme="minorHAnsi"/>
          <w:sz w:val="24"/>
          <w:szCs w:val="24"/>
          <w:lang w:eastAsia="fr-FR"/>
        </w:rPr>
      </w:pPr>
      <w:r w:rsidRPr="00CD2F54">
        <w:rPr>
          <w:rFonts w:eastAsia="Times New Roman" w:cstheme="minorHAnsi"/>
          <w:sz w:val="24"/>
          <w:szCs w:val="24"/>
          <w:lang w:eastAsia="fr-FR"/>
        </w:rPr>
        <w:t xml:space="preserve">Du 16 au 18 mai, la station balnéaire de </w:t>
      </w:r>
      <w:proofErr w:type="spellStart"/>
      <w:r w:rsidRPr="00CD2F54">
        <w:rPr>
          <w:rFonts w:eastAsia="Times New Roman" w:cstheme="minorHAnsi"/>
          <w:sz w:val="24"/>
          <w:szCs w:val="24"/>
          <w:lang w:eastAsia="fr-FR"/>
        </w:rPr>
        <w:t>Saïdia</w:t>
      </w:r>
      <w:proofErr w:type="spellEnd"/>
      <w:r w:rsidRPr="00CD2F54">
        <w:rPr>
          <w:rFonts w:eastAsia="Times New Roman" w:cstheme="minorHAnsi"/>
          <w:sz w:val="24"/>
          <w:szCs w:val="24"/>
          <w:lang w:eastAsia="fr-FR"/>
        </w:rPr>
        <w:t xml:space="preserve"> </w:t>
      </w:r>
      <w:proofErr w:type="spellStart"/>
      <w:r w:rsidRPr="00CD2F54">
        <w:rPr>
          <w:rFonts w:eastAsia="Times New Roman" w:cstheme="minorHAnsi"/>
          <w:sz w:val="24"/>
          <w:szCs w:val="24"/>
          <w:lang w:eastAsia="fr-FR"/>
        </w:rPr>
        <w:t>Mediterrania</w:t>
      </w:r>
      <w:proofErr w:type="spellEnd"/>
      <w:r w:rsidRPr="00CD2F54">
        <w:rPr>
          <w:rFonts w:eastAsia="Times New Roman" w:cstheme="minorHAnsi"/>
          <w:sz w:val="24"/>
          <w:szCs w:val="24"/>
          <w:lang w:eastAsia="fr-FR"/>
        </w:rPr>
        <w:t xml:space="preserve"> a accueilli la 3e édition du Tournoi International de Beach Rugby, un événement devenu en quelques années un incontournable du calendrier rugbystique au Maroc. Organisé par l’Association des Anciens Joueurs de Rugby d’Oujda (AAJRO), ce tournoi unique en son genre a rassemblé plus de 220 joueurs issus du Maroc, d’Europe et du continent africain, sur les plages du Radisson </w:t>
      </w:r>
      <w:proofErr w:type="spellStart"/>
      <w:r w:rsidRPr="00CD2F54">
        <w:rPr>
          <w:rFonts w:eastAsia="Times New Roman" w:cstheme="minorHAnsi"/>
          <w:sz w:val="24"/>
          <w:szCs w:val="24"/>
          <w:lang w:eastAsia="fr-FR"/>
        </w:rPr>
        <w:t>Blu</w:t>
      </w:r>
      <w:proofErr w:type="spellEnd"/>
      <w:r w:rsidRPr="00CD2F54">
        <w:rPr>
          <w:rFonts w:eastAsia="Times New Roman" w:cstheme="minorHAnsi"/>
          <w:sz w:val="24"/>
          <w:szCs w:val="24"/>
          <w:lang w:eastAsia="fr-FR"/>
        </w:rPr>
        <w:t xml:space="preserve"> </w:t>
      </w:r>
      <w:proofErr w:type="spellStart"/>
      <w:r w:rsidRPr="00CD2F54">
        <w:rPr>
          <w:rFonts w:eastAsia="Times New Roman" w:cstheme="minorHAnsi"/>
          <w:sz w:val="24"/>
          <w:szCs w:val="24"/>
          <w:lang w:eastAsia="fr-FR"/>
        </w:rPr>
        <w:t>Resort</w:t>
      </w:r>
      <w:proofErr w:type="spellEnd"/>
      <w:r w:rsidRPr="00CD2F54">
        <w:rPr>
          <w:rFonts w:eastAsia="Times New Roman" w:cstheme="minorHAnsi"/>
          <w:sz w:val="24"/>
          <w:szCs w:val="24"/>
          <w:lang w:eastAsia="fr-FR"/>
        </w:rPr>
        <w:t xml:space="preserve"> </w:t>
      </w:r>
      <w:proofErr w:type="spellStart"/>
      <w:r w:rsidRPr="00CD2F54">
        <w:rPr>
          <w:rFonts w:eastAsia="Times New Roman" w:cstheme="minorHAnsi"/>
          <w:sz w:val="24"/>
          <w:szCs w:val="24"/>
          <w:lang w:eastAsia="fr-FR"/>
        </w:rPr>
        <w:t>Saïdia</w:t>
      </w:r>
      <w:proofErr w:type="spellEnd"/>
      <w:r w:rsidRPr="00CD2F54">
        <w:rPr>
          <w:rFonts w:eastAsia="Times New Roman" w:cstheme="minorHAnsi"/>
          <w:sz w:val="24"/>
          <w:szCs w:val="24"/>
          <w:lang w:eastAsia="fr-FR"/>
        </w:rPr>
        <w:t xml:space="preserve"> Beach, transformées pour l’occasion en véritables terrains d’expression sportive et humaine.</w:t>
      </w:r>
    </w:p>
    <w:p w14:paraId="31F9F4FC" w14:textId="77777777" w:rsidR="00CD2F54" w:rsidRDefault="00CD2F54" w:rsidP="00CD2F54">
      <w:pPr>
        <w:shd w:val="clear" w:color="auto" w:fill="FFFFFF"/>
        <w:spacing w:after="0" w:line="240" w:lineRule="auto"/>
        <w:jc w:val="both"/>
        <w:rPr>
          <w:rFonts w:eastAsia="Times New Roman" w:cstheme="minorHAnsi"/>
          <w:color w:val="222222"/>
          <w:sz w:val="24"/>
          <w:szCs w:val="24"/>
          <w:lang w:eastAsia="fr-FR"/>
        </w:rPr>
      </w:pPr>
      <w:r>
        <w:rPr>
          <w:rFonts w:eastAsia="Times New Roman" w:cstheme="minorHAnsi"/>
          <w:color w:val="222222"/>
          <w:sz w:val="24"/>
          <w:szCs w:val="24"/>
          <w:lang w:eastAsia="fr-FR"/>
        </w:rPr>
        <w:t>Parmi les associations engagées dans cette 3e édition figurent l’Association Fès des Anciens Joueurs de Rugby, l’Association des Amis du Rugby de Safi, l’Association des Anciens Joueurs de Rugby de Rabat, l’Association des Vétérans de Marrakech, l’Association des Anciens Joueurs de Rugby d’Oujda, l’Association des Marocains Rugbymen d’Europe, l’Association Fraternité Sportive Rugby, l’Association Le Prince de l’Ovalie, le Rugby Club Essen ainsi que l’Association Sportive Africaine, représentant un éventail de nationalités comprenant le Maroc, la France, la Belgique, l’Allemagne, la Suisse, et plusieurs pays du continent africain.</w:t>
      </w:r>
    </w:p>
    <w:p w14:paraId="345D5DB3" w14:textId="77777777" w:rsidR="00CD2F54" w:rsidRPr="00CD2F54" w:rsidRDefault="00CD2F54" w:rsidP="00CD2F54">
      <w:pPr>
        <w:spacing w:before="100" w:beforeAutospacing="1" w:after="100" w:afterAutospacing="1" w:line="240" w:lineRule="auto"/>
        <w:rPr>
          <w:rFonts w:eastAsia="Times New Roman" w:cstheme="minorHAnsi"/>
          <w:sz w:val="24"/>
          <w:szCs w:val="24"/>
          <w:lang w:eastAsia="fr-FR"/>
        </w:rPr>
      </w:pPr>
      <w:r w:rsidRPr="00CD2F54">
        <w:rPr>
          <w:rFonts w:eastAsia="Times New Roman" w:cstheme="minorHAnsi"/>
          <w:sz w:val="24"/>
          <w:szCs w:val="24"/>
          <w:lang w:eastAsia="fr-FR"/>
        </w:rPr>
        <w:t>Au-delà des performances sportives, l’événement s’est imposé comme un véritable espace de rencontre entre générations, cultures et histoires. Il a également permis de mettre en lumière l’ambition de la région de l’Oriental à devenir une destination de choix pour le tourisme sportif, portée par une infrastructure balnéaire moderne, un accueil chaleureux et une volonté forte de faire rayonner le territoire à l’international.</w:t>
      </w:r>
    </w:p>
    <w:p w14:paraId="721FA84B" w14:textId="77777777" w:rsidR="00D92DF3" w:rsidRDefault="00CD2F54" w:rsidP="00CD2F54">
      <w:pPr>
        <w:spacing w:before="100" w:beforeAutospacing="1" w:after="100" w:afterAutospacing="1" w:line="240" w:lineRule="auto"/>
        <w:rPr>
          <w:rFonts w:eastAsia="Times New Roman" w:cstheme="minorHAnsi"/>
          <w:sz w:val="24"/>
          <w:szCs w:val="24"/>
          <w:lang w:eastAsia="fr-FR"/>
        </w:rPr>
      </w:pPr>
      <w:r w:rsidRPr="00CD2F54">
        <w:rPr>
          <w:rFonts w:eastAsia="Times New Roman" w:cstheme="minorHAnsi"/>
          <w:sz w:val="24"/>
          <w:szCs w:val="24"/>
          <w:lang w:eastAsia="fr-FR"/>
        </w:rPr>
        <w:t>Cette édition 2025 s’est conclue dans une ambiance festive et fraternelle, saluée unanimement par les participants, les partenaires et les visiteurs. Le tournoi confirme ainsi sa montée en puissance, avec un niveau d’organisation toujours plus professionnel, une programmation riche et un engagement sans faille des bénévoles et organisateurs.</w:t>
      </w:r>
    </w:p>
    <w:p w14:paraId="0CF2F7E0" w14:textId="43CB87A5" w:rsidR="00CD2F54" w:rsidRDefault="00D92DF3" w:rsidP="00CD2F54">
      <w:pPr>
        <w:spacing w:before="100" w:beforeAutospacing="1" w:after="100" w:afterAutospacing="1" w:line="240" w:lineRule="auto"/>
        <w:rPr>
          <w:rFonts w:eastAsia="Times New Roman" w:cstheme="minorHAnsi"/>
          <w:sz w:val="24"/>
          <w:szCs w:val="24"/>
          <w:lang w:eastAsia="fr-FR"/>
        </w:rPr>
      </w:pPr>
      <w:r w:rsidRPr="00D92DF3">
        <w:rPr>
          <w:rFonts w:eastAsia="Times New Roman" w:cstheme="minorHAnsi"/>
          <w:sz w:val="24"/>
          <w:szCs w:val="24"/>
          <w:lang w:eastAsia="fr-FR"/>
        </w:rPr>
        <w:t xml:space="preserve">Une fois de plus, </w:t>
      </w:r>
      <w:proofErr w:type="spellStart"/>
      <w:r w:rsidRPr="00D92DF3">
        <w:rPr>
          <w:rFonts w:eastAsia="Times New Roman" w:cstheme="minorHAnsi"/>
          <w:sz w:val="24"/>
          <w:szCs w:val="24"/>
          <w:lang w:eastAsia="fr-FR"/>
        </w:rPr>
        <w:t>Saïdia</w:t>
      </w:r>
      <w:proofErr w:type="spellEnd"/>
      <w:r w:rsidRPr="00D92DF3">
        <w:rPr>
          <w:rFonts w:eastAsia="Times New Roman" w:cstheme="minorHAnsi"/>
          <w:sz w:val="24"/>
          <w:szCs w:val="24"/>
          <w:lang w:eastAsia="fr-FR"/>
        </w:rPr>
        <w:t xml:space="preserve"> </w:t>
      </w:r>
      <w:proofErr w:type="spellStart"/>
      <w:r w:rsidRPr="00D92DF3">
        <w:rPr>
          <w:rFonts w:eastAsia="Times New Roman" w:cstheme="minorHAnsi"/>
          <w:sz w:val="24"/>
          <w:szCs w:val="24"/>
          <w:lang w:eastAsia="fr-FR"/>
        </w:rPr>
        <w:t>Mediterrania</w:t>
      </w:r>
      <w:proofErr w:type="spellEnd"/>
      <w:r w:rsidRPr="00D92DF3">
        <w:rPr>
          <w:rFonts w:eastAsia="Times New Roman" w:cstheme="minorHAnsi"/>
          <w:sz w:val="24"/>
          <w:szCs w:val="24"/>
          <w:lang w:eastAsia="fr-FR"/>
        </w:rPr>
        <w:t xml:space="preserve"> a démontré sa capacité à accueillir des événements sportifs de haut niveau </w:t>
      </w:r>
      <w:proofErr w:type="spellStart"/>
      <w:r w:rsidRPr="00D92DF3">
        <w:rPr>
          <w:rFonts w:eastAsia="Times New Roman" w:cstheme="minorHAnsi"/>
          <w:sz w:val="24"/>
          <w:szCs w:val="24"/>
          <w:lang w:eastAsia="fr-FR"/>
        </w:rPr>
        <w:t>das</w:t>
      </w:r>
      <w:proofErr w:type="spellEnd"/>
      <w:r w:rsidRPr="00D92DF3">
        <w:rPr>
          <w:rFonts w:eastAsia="Times New Roman" w:cstheme="minorHAnsi"/>
          <w:sz w:val="24"/>
          <w:szCs w:val="24"/>
          <w:lang w:eastAsia="fr-FR"/>
        </w:rPr>
        <w:t xml:space="preserve"> un cadre d’exception, entre mer, soleil et infrastructures de qualité. Alliant dynamisme, hospitalité et atouts naturels incomparables, la station balnéaire confirme son statut de destination phare du tourisme sportif en Méditerranée.</w:t>
      </w:r>
    </w:p>
    <w:p w14:paraId="495192F9" w14:textId="16CD9EEF" w:rsidR="00CD2F54" w:rsidRDefault="00CD2F54" w:rsidP="009B4954">
      <w:pPr>
        <w:spacing w:before="100" w:beforeAutospacing="1" w:after="100" w:afterAutospacing="1" w:line="240" w:lineRule="auto"/>
        <w:jc w:val="both"/>
        <w:rPr>
          <w:rFonts w:eastAsia="Times New Roman" w:cstheme="minorHAnsi"/>
          <w:sz w:val="24"/>
          <w:szCs w:val="24"/>
          <w:lang w:eastAsia="fr-FR"/>
        </w:rPr>
      </w:pPr>
    </w:p>
    <w:p w14:paraId="18A6F936" w14:textId="2F0A5245" w:rsidR="00CD2F54" w:rsidRPr="009B4954" w:rsidRDefault="00CD2F54" w:rsidP="009B4954">
      <w:pPr>
        <w:spacing w:before="100" w:beforeAutospacing="1" w:after="100" w:afterAutospacing="1" w:line="240" w:lineRule="auto"/>
        <w:jc w:val="both"/>
        <w:rPr>
          <w:rFonts w:eastAsia="Times New Roman" w:cstheme="minorHAnsi"/>
          <w:sz w:val="24"/>
          <w:szCs w:val="24"/>
          <w:lang w:eastAsia="fr-FR"/>
        </w:rPr>
      </w:pPr>
    </w:p>
    <w:p w14:paraId="1E4A9B41" w14:textId="3D538723" w:rsidR="00B20817" w:rsidRDefault="00B20817" w:rsidP="00B16DB7">
      <w:pPr>
        <w:rPr>
          <w:rFonts w:cstheme="minorHAnsi"/>
          <w:sz w:val="24"/>
          <w:szCs w:val="24"/>
        </w:rPr>
      </w:pPr>
    </w:p>
    <w:p w14:paraId="6EE7E2FF" w14:textId="5449F1D9" w:rsidR="00BD4AAB" w:rsidRPr="00B20817" w:rsidRDefault="00D92DF3" w:rsidP="00B16DB7">
      <w:pPr>
        <w:rPr>
          <w:rFonts w:cstheme="minorHAnsi"/>
          <w:sz w:val="24"/>
          <w:szCs w:val="24"/>
        </w:rPr>
      </w:pPr>
      <w:r>
        <w:rPr>
          <w:noProof/>
        </w:rPr>
        <w:lastRenderedPageBreak/>
        <mc:AlternateContent>
          <mc:Choice Requires="wps">
            <w:drawing>
              <wp:anchor distT="0" distB="0" distL="114300" distR="114300" simplePos="0" relativeHeight="251659264" behindDoc="0" locked="0" layoutInCell="1" allowOverlap="1" wp14:anchorId="65B49C7D" wp14:editId="2778DA4F">
                <wp:simplePos x="0" y="0"/>
                <wp:positionH relativeFrom="margin">
                  <wp:posOffset>-121920</wp:posOffset>
                </wp:positionH>
                <wp:positionV relativeFrom="paragraph">
                  <wp:posOffset>2588895</wp:posOffset>
                </wp:positionV>
                <wp:extent cx="5805170" cy="1828800"/>
                <wp:effectExtent l="0" t="0" r="24130" b="12065"/>
                <wp:wrapSquare wrapText="bothSides"/>
                <wp:docPr id="1" name="Text Box 1"/>
                <wp:cNvGraphicFramePr/>
                <a:graphic xmlns:a="http://schemas.openxmlformats.org/drawingml/2006/main">
                  <a:graphicData uri="http://schemas.microsoft.com/office/word/2010/wordprocessingShape">
                    <wps:wsp>
                      <wps:cNvSpPr txBox="1"/>
                      <wps:spPr>
                        <a:xfrm>
                          <a:off x="0" y="0"/>
                          <a:ext cx="5805170" cy="1828800"/>
                        </a:xfrm>
                        <a:prstGeom prst="rect">
                          <a:avLst/>
                        </a:prstGeom>
                        <a:noFill/>
                        <a:ln w="6350">
                          <a:solidFill>
                            <a:prstClr val="black"/>
                          </a:solidFill>
                        </a:ln>
                      </wps:spPr>
                      <wps:txbx>
                        <w:txbxContent>
                          <w:p w14:paraId="4F5E3C08" w14:textId="77777777" w:rsidR="00416A5F" w:rsidRDefault="00416A5F" w:rsidP="00BD4AAB">
                            <w:pPr>
                              <w:spacing w:after="0"/>
                              <w:jc w:val="both"/>
                              <w:rPr>
                                <w:rFonts w:cstheme="minorHAnsi"/>
                                <w:b/>
                                <w:bCs/>
                                <w:sz w:val="24"/>
                                <w:szCs w:val="24"/>
                              </w:rPr>
                            </w:pPr>
                            <w:r w:rsidRPr="00BD4AAB">
                              <w:rPr>
                                <w:rFonts w:cstheme="minorHAnsi"/>
                                <w:b/>
                                <w:bCs/>
                                <w:sz w:val="24"/>
                                <w:szCs w:val="24"/>
                              </w:rPr>
                              <w:t>À propos du Tournoi International de Beach Rugby</w:t>
                            </w:r>
                          </w:p>
                          <w:p w14:paraId="6D31E987" w14:textId="77777777" w:rsidR="00416A5F" w:rsidRPr="00A52375" w:rsidRDefault="00416A5F" w:rsidP="00A52375">
                            <w:pPr>
                              <w:spacing w:after="0"/>
                              <w:jc w:val="both"/>
                              <w:rPr>
                                <w:rFonts w:cstheme="minorHAnsi"/>
                                <w:sz w:val="24"/>
                                <w:szCs w:val="24"/>
                              </w:rPr>
                            </w:pPr>
                            <w:r w:rsidRPr="00BD4AAB">
                              <w:rPr>
                                <w:rFonts w:cstheme="minorHAnsi"/>
                                <w:sz w:val="24"/>
                                <w:szCs w:val="24"/>
                              </w:rPr>
                              <w:t>Lancé à Saïdia en 2022 par l’Association des Anciens Joueurs de Rugby d’Oujda, le Tournoi International de Beach Rugby est un événement sportif convivial et intergénérationnel qui célèbre les valeurs du rugby dans un cadre balnéaire unique. Il réunit chaque année des équipes venues du Maroc, d’Europe et d’Afrique pour trois jours de compétition, d’échanges et de fraternité sur le sable.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5B49C7D" id="_x0000_t202" coordsize="21600,21600" o:spt="202" path="m,l,21600r21600,l21600,xe">
                <v:stroke joinstyle="miter"/>
                <v:path gradientshapeok="t" o:connecttype="rect"/>
              </v:shapetype>
              <v:shape id="Text Box 1" o:spid="_x0000_s1026" type="#_x0000_t202" style="position:absolute;margin-left:-9.6pt;margin-top:203.85pt;width:457.1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" filled="f" strokeweight=".5pt">
                <v:textbox style="mso-fit-shape-to-text:t">
                  <w:txbxContent>
                    <w:p w14:paraId="4F5E3C08" w14:textId="77777777" w:rsidR="00416A5F" w:rsidRDefault="00416A5F" w:rsidP="00BD4AAB">
                      <w:pPr>
                        <w:spacing w:after="0"/>
                        <w:jc w:val="both"/>
                        <w:rPr>
                          <w:rFonts w:cstheme="minorHAnsi"/>
                          <w:b/>
                          <w:bCs/>
                          <w:sz w:val="24"/>
                          <w:szCs w:val="24"/>
                        </w:rPr>
                      </w:pPr>
                      <w:r w:rsidRPr="00BD4AAB">
                        <w:rPr>
                          <w:rFonts w:cstheme="minorHAnsi"/>
                          <w:b/>
                          <w:bCs/>
                          <w:sz w:val="24"/>
                          <w:szCs w:val="24"/>
                        </w:rPr>
                        <w:t>À propos du Tournoi International de Beach Rugby</w:t>
                      </w:r>
                    </w:p>
                    <w:p w14:paraId="6D31E987" w14:textId="77777777" w:rsidR="00416A5F" w:rsidRPr="00A52375" w:rsidRDefault="00416A5F" w:rsidP="00A52375">
                      <w:pPr>
                        <w:spacing w:after="0"/>
                        <w:jc w:val="both"/>
                        <w:rPr>
                          <w:rFonts w:cstheme="minorHAnsi"/>
                          <w:sz w:val="24"/>
                          <w:szCs w:val="24"/>
                        </w:rPr>
                      </w:pPr>
                      <w:r w:rsidRPr="00BD4AAB">
                        <w:rPr>
                          <w:rFonts w:cstheme="minorHAnsi"/>
                          <w:sz w:val="24"/>
                          <w:szCs w:val="24"/>
                        </w:rPr>
                        <w:t>Lancé à Saïdia en 2022 par l’Association des Anciens Joueurs de Rugby d’Oujda, le Tournoi International de Beach Rugby est un événement sportif convivial et intergénérationnel qui célèbre les valeurs du rugby dans un cadre balnéaire unique. Il réunit chaque année des équipes venues du Maroc, d’Europe et d’Afrique pour trois jours de compétition, d’échanges et de fraternité sur le sable.</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14:anchorId="03831F23" wp14:editId="1FE97B8D">
                <wp:simplePos x="0" y="0"/>
                <wp:positionH relativeFrom="margin">
                  <wp:posOffset>-152400</wp:posOffset>
                </wp:positionH>
                <wp:positionV relativeFrom="paragraph">
                  <wp:posOffset>0</wp:posOffset>
                </wp:positionV>
                <wp:extent cx="1828800" cy="1828800"/>
                <wp:effectExtent l="0" t="0" r="24130" b="2794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136B62" w14:textId="77777777" w:rsidR="00416A5F" w:rsidRDefault="00416A5F" w:rsidP="00BD4AAB">
                            <w:pPr>
                              <w:spacing w:after="0"/>
                              <w:jc w:val="both"/>
                              <w:rPr>
                                <w:rFonts w:cstheme="minorHAnsi"/>
                                <w:b/>
                                <w:bCs/>
                                <w:sz w:val="24"/>
                                <w:szCs w:val="24"/>
                              </w:rPr>
                            </w:pPr>
                            <w:r w:rsidRPr="00BD4AAB">
                              <w:rPr>
                                <w:rFonts w:cstheme="minorHAnsi"/>
                                <w:b/>
                                <w:bCs/>
                                <w:sz w:val="24"/>
                                <w:szCs w:val="24"/>
                              </w:rPr>
                              <w:t>À propos de l’AAJRO</w:t>
                            </w:r>
                          </w:p>
                          <w:p w14:paraId="120B78EE" w14:textId="77777777" w:rsidR="00416A5F" w:rsidRPr="00BD4AAB" w:rsidRDefault="00416A5F" w:rsidP="00BD4AAB">
                            <w:pPr>
                              <w:spacing w:after="0"/>
                              <w:jc w:val="both"/>
                              <w:rPr>
                                <w:rFonts w:cstheme="minorHAnsi"/>
                                <w:sz w:val="24"/>
                                <w:szCs w:val="24"/>
                              </w:rPr>
                            </w:pPr>
                            <w:r w:rsidRPr="00BD4AAB">
                              <w:rPr>
                                <w:rFonts w:cstheme="minorHAnsi"/>
                                <w:sz w:val="24"/>
                                <w:szCs w:val="24"/>
                              </w:rPr>
                              <w:t>Créée le 19 septembre 2015 par d’anciens joueurs des clubs de rugby d’Oujda, l’Association des Anciens Joueurs de Rugby d’Oujda est une association à but non lucratif qui œuvre à rassembler les anciens rugbymen de la région, à entretenir un esprit de camaraderie entre ses membres et à promouvoir les valeurs fondamentales du rugby : solidarité, respect, éthique, discipline et passion. Active sur le terrain, l’association organise régulièrement des tournois amicaux à Oujda, Saïdia et dans l’Oriental, participe à des rencontres nationales et internationales, propose des randonnées pour ses adhérents, et apporte un soutien moral et social aux anciens sportifs en difficulté.</w:t>
                            </w:r>
                          </w:p>
                          <w:p w14:paraId="5D2AEC45" w14:textId="77777777" w:rsidR="00416A5F" w:rsidRPr="0020522F" w:rsidRDefault="00416A5F" w:rsidP="0020522F">
                            <w:pPr>
                              <w:spacing w:after="0"/>
                              <w:rPr>
                                <w:rFonts w:cstheme="minorHAnsi"/>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831F23" id="Text Box 2" o:spid="_x0000_s1027" type="#_x0000_t202" style="position:absolute;margin-left:-12pt;margin-top:0;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" filled="f" strokeweight=".5pt">
                <v:textbox style="mso-fit-shape-to-text:t">
                  <w:txbxContent>
                    <w:p w14:paraId="66136B62" w14:textId="77777777" w:rsidR="00416A5F" w:rsidRDefault="00416A5F" w:rsidP="00BD4AAB">
                      <w:pPr>
                        <w:spacing w:after="0"/>
                        <w:jc w:val="both"/>
                        <w:rPr>
                          <w:rFonts w:cstheme="minorHAnsi"/>
                          <w:b/>
                          <w:bCs/>
                          <w:sz w:val="24"/>
                          <w:szCs w:val="24"/>
                        </w:rPr>
                      </w:pPr>
                      <w:r w:rsidRPr="00BD4AAB">
                        <w:rPr>
                          <w:rFonts w:cstheme="minorHAnsi"/>
                          <w:b/>
                          <w:bCs/>
                          <w:sz w:val="24"/>
                          <w:szCs w:val="24"/>
                        </w:rPr>
                        <w:t>À propos de l’AAJRO</w:t>
                      </w:r>
                    </w:p>
                    <w:p w14:paraId="120B78EE" w14:textId="77777777" w:rsidR="00416A5F" w:rsidRPr="00BD4AAB" w:rsidRDefault="00416A5F" w:rsidP="00BD4AAB">
                      <w:pPr>
                        <w:spacing w:after="0"/>
                        <w:jc w:val="both"/>
                        <w:rPr>
                          <w:rFonts w:cstheme="minorHAnsi"/>
                          <w:sz w:val="24"/>
                          <w:szCs w:val="24"/>
                        </w:rPr>
                      </w:pPr>
                      <w:r w:rsidRPr="00BD4AAB">
                        <w:rPr>
                          <w:rFonts w:cstheme="minorHAnsi"/>
                          <w:sz w:val="24"/>
                          <w:szCs w:val="24"/>
                        </w:rPr>
                        <w:t>Créée le 19 septembre 2015 par d’anciens joueurs des clubs de rugby d’Oujda, l’Association des Anciens Joueurs de Rugby d’Oujda est une association à but non lucratif qui œuvre à rassembler les anciens rugbymen de la région, à entretenir un esprit de camaraderie entre ses membres et à promouvoir les valeurs fondamentales du rugby : solidarité, respect, éthique, discipline et passion. Active sur le terrain, l’association organise régulièrement des tournois amicaux à Oujda, Saïdia et dans l’Oriental, participe à des rencontres nationales et internationales, propose des randonnées pour ses adhérents, et apporte un soutien moral et social aux anciens sportifs en difficulté.</w:t>
                      </w:r>
                    </w:p>
                    <w:p w14:paraId="5D2AEC45" w14:textId="77777777" w:rsidR="00416A5F" w:rsidRPr="0020522F" w:rsidRDefault="00416A5F" w:rsidP="0020522F">
                      <w:pPr>
                        <w:spacing w:after="0"/>
                        <w:rPr>
                          <w:rFonts w:cstheme="minorHAnsi"/>
                          <w:sz w:val="24"/>
                          <w:szCs w:val="24"/>
                        </w:rPr>
                      </w:pPr>
                    </w:p>
                  </w:txbxContent>
                </v:textbox>
                <w10:wrap type="square" anchorx="margin"/>
              </v:shape>
            </w:pict>
          </mc:Fallback>
        </mc:AlternateContent>
      </w:r>
    </w:p>
    <w:p w14:paraId="7846B83F" w14:textId="791FB84B" w:rsidR="00B16DB7" w:rsidRPr="00B16DB7" w:rsidRDefault="00B16DB7" w:rsidP="00B16DB7"/>
    <w:p w14:paraId="33CFFBDB" w14:textId="77777777" w:rsidR="00D92DF3" w:rsidRPr="003C51C7" w:rsidRDefault="00D92DF3" w:rsidP="00D92DF3">
      <w:pPr>
        <w:pBdr>
          <w:top w:val="single" w:sz="4" w:space="1" w:color="auto"/>
          <w:left w:val="single" w:sz="4" w:space="4" w:color="auto"/>
          <w:bottom w:val="single" w:sz="4" w:space="1" w:color="auto"/>
          <w:right w:val="single" w:sz="4" w:space="4" w:color="auto"/>
        </w:pBdr>
        <w:spacing w:before="240" w:after="240"/>
        <w:rPr>
          <w:rFonts w:cstheme="minorHAnsi"/>
          <w:b/>
          <w:bCs/>
          <w:sz w:val="24"/>
          <w:szCs w:val="24"/>
          <w:lang w:val="pt-PT"/>
        </w:rPr>
      </w:pPr>
      <w:r w:rsidRPr="003C51C7">
        <w:rPr>
          <w:rFonts w:cstheme="minorHAnsi"/>
          <w:b/>
          <w:bCs/>
          <w:sz w:val="24"/>
          <w:szCs w:val="24"/>
          <w:lang w:val="pt-PT"/>
        </w:rPr>
        <w:t xml:space="preserve">À propos de </w:t>
      </w:r>
      <w:bookmarkStart w:id="0" w:name="_Hlk197940431"/>
      <w:r w:rsidRPr="003C51C7">
        <w:rPr>
          <w:rFonts w:cstheme="minorHAnsi"/>
          <w:b/>
          <w:bCs/>
          <w:sz w:val="24"/>
          <w:szCs w:val="24"/>
          <w:lang w:val="pt-PT"/>
        </w:rPr>
        <w:t xml:space="preserve">Saïdia Mediterrania </w:t>
      </w:r>
      <w:bookmarkEnd w:id="0"/>
      <w:r w:rsidRPr="003C51C7">
        <w:rPr>
          <w:rFonts w:cstheme="minorHAnsi"/>
          <w:b/>
          <w:bCs/>
          <w:sz w:val="24"/>
          <w:szCs w:val="24"/>
          <w:lang w:val="pt-PT"/>
        </w:rPr>
        <w:t>:</w:t>
      </w:r>
    </w:p>
    <w:p w14:paraId="4CFDDB39" w14:textId="77777777" w:rsidR="00D92DF3" w:rsidRPr="00416A5F" w:rsidRDefault="00D92DF3" w:rsidP="00D92DF3">
      <w:pPr>
        <w:pBdr>
          <w:top w:val="single" w:sz="4" w:space="1" w:color="auto"/>
          <w:left w:val="single" w:sz="4" w:space="4" w:color="auto"/>
          <w:bottom w:val="single" w:sz="4" w:space="1" w:color="auto"/>
          <w:right w:val="single" w:sz="4" w:space="4" w:color="auto"/>
        </w:pBdr>
        <w:spacing w:before="240" w:after="240"/>
        <w:jc w:val="both"/>
        <w:rPr>
          <w:rFonts w:cstheme="minorHAnsi"/>
          <w:sz w:val="24"/>
          <w:szCs w:val="24"/>
        </w:rPr>
      </w:pPr>
      <w:proofErr w:type="spellStart"/>
      <w:r w:rsidRPr="002D740D">
        <w:rPr>
          <w:rFonts w:cstheme="minorHAnsi"/>
          <w:sz w:val="24"/>
          <w:szCs w:val="24"/>
        </w:rPr>
        <w:t>Saïdia</w:t>
      </w:r>
      <w:proofErr w:type="spellEnd"/>
      <w:r w:rsidRPr="002D740D">
        <w:rPr>
          <w:rFonts w:cstheme="minorHAnsi"/>
          <w:sz w:val="24"/>
          <w:szCs w:val="24"/>
        </w:rPr>
        <w:t xml:space="preserve"> </w:t>
      </w:r>
      <w:proofErr w:type="spellStart"/>
      <w:r w:rsidRPr="002D740D">
        <w:rPr>
          <w:rFonts w:cstheme="minorHAnsi"/>
          <w:sz w:val="24"/>
          <w:szCs w:val="24"/>
        </w:rPr>
        <w:t>Mediterrania</w:t>
      </w:r>
      <w:proofErr w:type="spellEnd"/>
      <w:r w:rsidRPr="002D740D">
        <w:rPr>
          <w:rFonts w:cstheme="minorHAnsi"/>
          <w:sz w:val="24"/>
          <w:szCs w:val="24"/>
        </w:rPr>
        <w:t>,</w:t>
      </w:r>
      <w:r w:rsidRPr="00416A5F">
        <w:rPr>
          <w:rFonts w:cstheme="minorHAnsi"/>
          <w:sz w:val="24"/>
          <w:szCs w:val="24"/>
        </w:rPr>
        <w:t xml:space="preserve"> la station balnéaire de la côte méditerranéenne figure parmi les adresses de villégiature incontournables au Maroc. Nichée dans la plaine des </w:t>
      </w:r>
      <w:proofErr w:type="spellStart"/>
      <w:r w:rsidRPr="00416A5F">
        <w:rPr>
          <w:rFonts w:cstheme="minorHAnsi"/>
          <w:sz w:val="24"/>
          <w:szCs w:val="24"/>
        </w:rPr>
        <w:t>Trifa</w:t>
      </w:r>
      <w:proofErr w:type="spellEnd"/>
      <w:r w:rsidRPr="00416A5F">
        <w:rPr>
          <w:rFonts w:cstheme="minorHAnsi"/>
          <w:sz w:val="24"/>
          <w:szCs w:val="24"/>
        </w:rPr>
        <w:t xml:space="preserve">, </w:t>
      </w:r>
      <w:proofErr w:type="spellStart"/>
      <w:r w:rsidRPr="002D740D">
        <w:rPr>
          <w:rFonts w:cstheme="minorHAnsi"/>
          <w:sz w:val="24"/>
          <w:szCs w:val="24"/>
        </w:rPr>
        <w:t>Saïdia</w:t>
      </w:r>
      <w:proofErr w:type="spellEnd"/>
      <w:r w:rsidRPr="002D740D">
        <w:rPr>
          <w:rFonts w:cstheme="minorHAnsi"/>
          <w:sz w:val="24"/>
          <w:szCs w:val="24"/>
        </w:rPr>
        <w:t xml:space="preserve"> </w:t>
      </w:r>
      <w:proofErr w:type="spellStart"/>
      <w:r w:rsidRPr="002D740D">
        <w:rPr>
          <w:rFonts w:cstheme="minorHAnsi"/>
          <w:sz w:val="24"/>
          <w:szCs w:val="24"/>
        </w:rPr>
        <w:t>Mediterrania</w:t>
      </w:r>
      <w:proofErr w:type="spellEnd"/>
      <w:r>
        <w:rPr>
          <w:rFonts w:cstheme="minorHAnsi"/>
          <w:b/>
          <w:bCs/>
          <w:sz w:val="24"/>
          <w:szCs w:val="24"/>
        </w:rPr>
        <w:t xml:space="preserve"> </w:t>
      </w:r>
      <w:r w:rsidRPr="00416A5F">
        <w:rPr>
          <w:rFonts w:cstheme="minorHAnsi"/>
          <w:sz w:val="24"/>
          <w:szCs w:val="24"/>
        </w:rPr>
        <w:t>offre la plus longue plage de la méditerranée marocaine, soit 14 Km de sable fin. La cité balnéaire est située à proximité du fleuve de la Moulouya, classé site d’intérêt biologique et écologique (SIBE) pour la richesse de sa faune et de sa flore.</w:t>
      </w:r>
    </w:p>
    <w:p w14:paraId="41CFEB4E" w14:textId="77777777" w:rsidR="00D92DF3" w:rsidRPr="00416A5F" w:rsidRDefault="00D92DF3" w:rsidP="00D92DF3">
      <w:pPr>
        <w:pBdr>
          <w:top w:val="single" w:sz="4" w:space="1" w:color="auto"/>
          <w:left w:val="single" w:sz="4" w:space="4" w:color="auto"/>
          <w:bottom w:val="single" w:sz="4" w:space="1" w:color="auto"/>
          <w:right w:val="single" w:sz="4" w:space="4" w:color="auto"/>
        </w:pBdr>
        <w:spacing w:before="240" w:after="240"/>
        <w:jc w:val="both"/>
        <w:rPr>
          <w:rFonts w:cstheme="minorHAnsi"/>
          <w:sz w:val="24"/>
          <w:szCs w:val="24"/>
        </w:rPr>
      </w:pPr>
      <w:r w:rsidRPr="00416A5F">
        <w:rPr>
          <w:rFonts w:cstheme="minorHAnsi"/>
          <w:sz w:val="24"/>
          <w:szCs w:val="24"/>
        </w:rPr>
        <w:t>La cité balnéaire</w:t>
      </w:r>
      <w:r w:rsidRPr="002D740D">
        <w:rPr>
          <w:rFonts w:cstheme="minorHAnsi"/>
          <w:sz w:val="24"/>
          <w:szCs w:val="24"/>
        </w:rPr>
        <w:t xml:space="preserve"> </w:t>
      </w:r>
      <w:proofErr w:type="spellStart"/>
      <w:r w:rsidRPr="002D740D">
        <w:rPr>
          <w:rFonts w:cstheme="minorHAnsi"/>
          <w:sz w:val="24"/>
          <w:szCs w:val="24"/>
        </w:rPr>
        <w:t>Saïdia</w:t>
      </w:r>
      <w:proofErr w:type="spellEnd"/>
      <w:r w:rsidRPr="002D740D">
        <w:rPr>
          <w:rFonts w:cstheme="minorHAnsi"/>
          <w:sz w:val="24"/>
          <w:szCs w:val="24"/>
        </w:rPr>
        <w:t xml:space="preserve"> </w:t>
      </w:r>
      <w:proofErr w:type="spellStart"/>
      <w:r w:rsidRPr="002D740D">
        <w:rPr>
          <w:rFonts w:cstheme="minorHAnsi"/>
          <w:sz w:val="24"/>
          <w:szCs w:val="24"/>
        </w:rPr>
        <w:t>Mediterrania</w:t>
      </w:r>
      <w:proofErr w:type="spellEnd"/>
      <w:r w:rsidRPr="002D740D">
        <w:rPr>
          <w:rFonts w:cstheme="minorHAnsi"/>
          <w:b/>
          <w:bCs/>
          <w:sz w:val="24"/>
          <w:szCs w:val="24"/>
        </w:rPr>
        <w:t xml:space="preserve"> </w:t>
      </w:r>
      <w:r w:rsidRPr="00416A5F">
        <w:rPr>
          <w:rFonts w:cstheme="minorHAnsi"/>
          <w:sz w:val="24"/>
          <w:szCs w:val="24"/>
        </w:rPr>
        <w:t xml:space="preserve">s’étend sur une superficie de 712 hectares, elle comprend une Marina de plus de 850 anneaux, deux parcours de golf de 18 trous, un </w:t>
      </w:r>
      <w:proofErr w:type="spellStart"/>
      <w:r w:rsidRPr="00416A5F">
        <w:rPr>
          <w:rFonts w:cstheme="minorHAnsi"/>
          <w:sz w:val="24"/>
          <w:szCs w:val="24"/>
        </w:rPr>
        <w:t>aquaparc</w:t>
      </w:r>
      <w:proofErr w:type="spellEnd"/>
      <w:r w:rsidRPr="00416A5F">
        <w:rPr>
          <w:rFonts w:cstheme="minorHAnsi"/>
          <w:sz w:val="24"/>
          <w:szCs w:val="24"/>
        </w:rPr>
        <w:t>, un centre commercial, des restaurants, des hôtels et une composante résidentielle haut standing.</w:t>
      </w:r>
    </w:p>
    <w:p w14:paraId="6082E1C1" w14:textId="77777777" w:rsidR="00D92DF3" w:rsidRPr="00416A5F" w:rsidRDefault="00D92DF3" w:rsidP="00D92DF3">
      <w:pPr>
        <w:pBdr>
          <w:top w:val="single" w:sz="4" w:space="1" w:color="auto"/>
          <w:left w:val="single" w:sz="4" w:space="4" w:color="auto"/>
          <w:bottom w:val="single" w:sz="4" w:space="1" w:color="auto"/>
          <w:right w:val="single" w:sz="4" w:space="4" w:color="auto"/>
        </w:pBdr>
        <w:spacing w:before="240" w:after="240"/>
        <w:jc w:val="both"/>
        <w:rPr>
          <w:rFonts w:cstheme="minorHAnsi"/>
          <w:sz w:val="24"/>
          <w:szCs w:val="24"/>
        </w:rPr>
      </w:pPr>
      <w:r w:rsidRPr="00416A5F">
        <w:rPr>
          <w:rFonts w:cstheme="minorHAnsi"/>
          <w:b/>
          <w:bCs/>
          <w:sz w:val="24"/>
          <w:szCs w:val="24"/>
        </w:rPr>
        <w:t>Lien site web :</w:t>
      </w:r>
      <w:r w:rsidRPr="00416A5F">
        <w:rPr>
          <w:rFonts w:cstheme="minorHAnsi"/>
          <w:sz w:val="24"/>
          <w:szCs w:val="24"/>
        </w:rPr>
        <w:t xml:space="preserve"> </w:t>
      </w:r>
      <w:hyperlink r:id="rId5" w:history="1">
        <w:r w:rsidRPr="00416A5F">
          <w:rPr>
            <w:rFonts w:cstheme="minorHAnsi"/>
            <w:sz w:val="24"/>
            <w:szCs w:val="24"/>
          </w:rPr>
          <w:t>https://visitersaidia.com/</w:t>
        </w:r>
      </w:hyperlink>
    </w:p>
    <w:p w14:paraId="39C399C7" w14:textId="6932934D" w:rsidR="00F70C12" w:rsidRDefault="00F70C12"/>
    <w:sectPr w:rsidR="00F70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CBA"/>
    <w:multiLevelType w:val="multilevel"/>
    <w:tmpl w:val="5804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58"/>
    <w:rsid w:val="00012A58"/>
    <w:rsid w:val="00046475"/>
    <w:rsid w:val="00107B10"/>
    <w:rsid w:val="001C7F87"/>
    <w:rsid w:val="001D5A56"/>
    <w:rsid w:val="002D740D"/>
    <w:rsid w:val="003C51C7"/>
    <w:rsid w:val="003D68C9"/>
    <w:rsid w:val="00416A5F"/>
    <w:rsid w:val="0050353D"/>
    <w:rsid w:val="00547F4F"/>
    <w:rsid w:val="0058237F"/>
    <w:rsid w:val="005863F5"/>
    <w:rsid w:val="005B43B0"/>
    <w:rsid w:val="005E6742"/>
    <w:rsid w:val="00685ACE"/>
    <w:rsid w:val="00857CCF"/>
    <w:rsid w:val="009B4954"/>
    <w:rsid w:val="009E4941"/>
    <w:rsid w:val="00B16DB7"/>
    <w:rsid w:val="00B20817"/>
    <w:rsid w:val="00BD4AAB"/>
    <w:rsid w:val="00C1224C"/>
    <w:rsid w:val="00C86222"/>
    <w:rsid w:val="00CB3AFC"/>
    <w:rsid w:val="00CD2F54"/>
    <w:rsid w:val="00CD5F52"/>
    <w:rsid w:val="00CE427A"/>
    <w:rsid w:val="00D6108B"/>
    <w:rsid w:val="00D92DF3"/>
    <w:rsid w:val="00F70C12"/>
    <w:rsid w:val="00F85C22"/>
    <w:rsid w:val="00FB207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5D95"/>
  <w15:chartTrackingRefBased/>
  <w15:docId w15:val="{07D91EB4-2476-4074-91A0-CC1A3C86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B7"/>
  </w:style>
  <w:style w:type="paragraph" w:styleId="Heading3">
    <w:name w:val="heading 3"/>
    <w:basedOn w:val="Normal"/>
    <w:link w:val="Heading3Char"/>
    <w:uiPriority w:val="9"/>
    <w:qFormat/>
    <w:rsid w:val="001D5A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6A5F"/>
    <w:rPr>
      <w:color w:val="0563C1" w:themeColor="hyperlink"/>
      <w:u w:val="single"/>
    </w:rPr>
  </w:style>
  <w:style w:type="paragraph" w:styleId="Revision">
    <w:name w:val="Revision"/>
    <w:hidden/>
    <w:uiPriority w:val="99"/>
    <w:semiHidden/>
    <w:rsid w:val="005E6742"/>
    <w:pPr>
      <w:spacing w:after="0" w:line="240" w:lineRule="auto"/>
    </w:pPr>
  </w:style>
  <w:style w:type="character" w:customStyle="1" w:styleId="Heading3Char">
    <w:name w:val="Heading 3 Char"/>
    <w:basedOn w:val="DefaultParagraphFont"/>
    <w:link w:val="Heading3"/>
    <w:uiPriority w:val="9"/>
    <w:rsid w:val="001D5A56"/>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1D5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2721">
      <w:bodyDiv w:val="1"/>
      <w:marLeft w:val="0"/>
      <w:marRight w:val="0"/>
      <w:marTop w:val="0"/>
      <w:marBottom w:val="0"/>
      <w:divBdr>
        <w:top w:val="none" w:sz="0" w:space="0" w:color="auto"/>
        <w:left w:val="none" w:sz="0" w:space="0" w:color="auto"/>
        <w:bottom w:val="none" w:sz="0" w:space="0" w:color="auto"/>
        <w:right w:val="none" w:sz="0" w:space="0" w:color="auto"/>
      </w:divBdr>
    </w:div>
    <w:div w:id="277833557">
      <w:bodyDiv w:val="1"/>
      <w:marLeft w:val="0"/>
      <w:marRight w:val="0"/>
      <w:marTop w:val="0"/>
      <w:marBottom w:val="0"/>
      <w:divBdr>
        <w:top w:val="none" w:sz="0" w:space="0" w:color="auto"/>
        <w:left w:val="none" w:sz="0" w:space="0" w:color="auto"/>
        <w:bottom w:val="none" w:sz="0" w:space="0" w:color="auto"/>
        <w:right w:val="none" w:sz="0" w:space="0" w:color="auto"/>
      </w:divBdr>
    </w:div>
    <w:div w:id="567887687">
      <w:bodyDiv w:val="1"/>
      <w:marLeft w:val="0"/>
      <w:marRight w:val="0"/>
      <w:marTop w:val="0"/>
      <w:marBottom w:val="0"/>
      <w:divBdr>
        <w:top w:val="none" w:sz="0" w:space="0" w:color="auto"/>
        <w:left w:val="none" w:sz="0" w:space="0" w:color="auto"/>
        <w:bottom w:val="none" w:sz="0" w:space="0" w:color="auto"/>
        <w:right w:val="none" w:sz="0" w:space="0" w:color="auto"/>
      </w:divBdr>
    </w:div>
    <w:div w:id="625114238">
      <w:bodyDiv w:val="1"/>
      <w:marLeft w:val="0"/>
      <w:marRight w:val="0"/>
      <w:marTop w:val="0"/>
      <w:marBottom w:val="0"/>
      <w:divBdr>
        <w:top w:val="none" w:sz="0" w:space="0" w:color="auto"/>
        <w:left w:val="none" w:sz="0" w:space="0" w:color="auto"/>
        <w:bottom w:val="none" w:sz="0" w:space="0" w:color="auto"/>
        <w:right w:val="none" w:sz="0" w:space="0" w:color="auto"/>
      </w:divBdr>
    </w:div>
    <w:div w:id="686371410">
      <w:bodyDiv w:val="1"/>
      <w:marLeft w:val="0"/>
      <w:marRight w:val="0"/>
      <w:marTop w:val="0"/>
      <w:marBottom w:val="0"/>
      <w:divBdr>
        <w:top w:val="none" w:sz="0" w:space="0" w:color="auto"/>
        <w:left w:val="none" w:sz="0" w:space="0" w:color="auto"/>
        <w:bottom w:val="none" w:sz="0" w:space="0" w:color="auto"/>
        <w:right w:val="none" w:sz="0" w:space="0" w:color="auto"/>
      </w:divBdr>
    </w:div>
    <w:div w:id="737359363">
      <w:bodyDiv w:val="1"/>
      <w:marLeft w:val="0"/>
      <w:marRight w:val="0"/>
      <w:marTop w:val="0"/>
      <w:marBottom w:val="0"/>
      <w:divBdr>
        <w:top w:val="none" w:sz="0" w:space="0" w:color="auto"/>
        <w:left w:val="none" w:sz="0" w:space="0" w:color="auto"/>
        <w:bottom w:val="none" w:sz="0" w:space="0" w:color="auto"/>
        <w:right w:val="none" w:sz="0" w:space="0" w:color="auto"/>
      </w:divBdr>
    </w:div>
    <w:div w:id="750615079">
      <w:bodyDiv w:val="1"/>
      <w:marLeft w:val="0"/>
      <w:marRight w:val="0"/>
      <w:marTop w:val="0"/>
      <w:marBottom w:val="0"/>
      <w:divBdr>
        <w:top w:val="none" w:sz="0" w:space="0" w:color="auto"/>
        <w:left w:val="none" w:sz="0" w:space="0" w:color="auto"/>
        <w:bottom w:val="none" w:sz="0" w:space="0" w:color="auto"/>
        <w:right w:val="none" w:sz="0" w:space="0" w:color="auto"/>
      </w:divBdr>
    </w:div>
    <w:div w:id="774131590">
      <w:bodyDiv w:val="1"/>
      <w:marLeft w:val="0"/>
      <w:marRight w:val="0"/>
      <w:marTop w:val="0"/>
      <w:marBottom w:val="0"/>
      <w:divBdr>
        <w:top w:val="none" w:sz="0" w:space="0" w:color="auto"/>
        <w:left w:val="none" w:sz="0" w:space="0" w:color="auto"/>
        <w:bottom w:val="none" w:sz="0" w:space="0" w:color="auto"/>
        <w:right w:val="none" w:sz="0" w:space="0" w:color="auto"/>
      </w:divBdr>
    </w:div>
    <w:div w:id="1063795932">
      <w:bodyDiv w:val="1"/>
      <w:marLeft w:val="0"/>
      <w:marRight w:val="0"/>
      <w:marTop w:val="0"/>
      <w:marBottom w:val="0"/>
      <w:divBdr>
        <w:top w:val="none" w:sz="0" w:space="0" w:color="auto"/>
        <w:left w:val="none" w:sz="0" w:space="0" w:color="auto"/>
        <w:bottom w:val="none" w:sz="0" w:space="0" w:color="auto"/>
        <w:right w:val="none" w:sz="0" w:space="0" w:color="auto"/>
      </w:divBdr>
    </w:div>
    <w:div w:id="1713532477">
      <w:bodyDiv w:val="1"/>
      <w:marLeft w:val="0"/>
      <w:marRight w:val="0"/>
      <w:marTop w:val="0"/>
      <w:marBottom w:val="0"/>
      <w:divBdr>
        <w:top w:val="none" w:sz="0" w:space="0" w:color="auto"/>
        <w:left w:val="none" w:sz="0" w:space="0" w:color="auto"/>
        <w:bottom w:val="none" w:sz="0" w:space="0" w:color="auto"/>
        <w:right w:val="none" w:sz="0" w:space="0" w:color="auto"/>
      </w:divBdr>
      <w:divsChild>
        <w:div w:id="1905486881">
          <w:marLeft w:val="0"/>
          <w:marRight w:val="0"/>
          <w:marTop w:val="0"/>
          <w:marBottom w:val="0"/>
          <w:divBdr>
            <w:top w:val="none" w:sz="0" w:space="0" w:color="auto"/>
            <w:left w:val="none" w:sz="0" w:space="0" w:color="auto"/>
            <w:bottom w:val="none" w:sz="0" w:space="0" w:color="auto"/>
            <w:right w:val="none" w:sz="0" w:space="0" w:color="auto"/>
          </w:divBdr>
          <w:divsChild>
            <w:div w:id="348944952">
              <w:marLeft w:val="0"/>
              <w:marRight w:val="0"/>
              <w:marTop w:val="0"/>
              <w:marBottom w:val="0"/>
              <w:divBdr>
                <w:top w:val="none" w:sz="0" w:space="0" w:color="auto"/>
                <w:left w:val="none" w:sz="0" w:space="0" w:color="auto"/>
                <w:bottom w:val="none" w:sz="0" w:space="0" w:color="auto"/>
                <w:right w:val="none" w:sz="0" w:space="0" w:color="auto"/>
              </w:divBdr>
              <w:divsChild>
                <w:div w:id="797533265">
                  <w:marLeft w:val="0"/>
                  <w:marRight w:val="0"/>
                  <w:marTop w:val="0"/>
                  <w:marBottom w:val="0"/>
                  <w:divBdr>
                    <w:top w:val="none" w:sz="0" w:space="0" w:color="auto"/>
                    <w:left w:val="none" w:sz="0" w:space="0" w:color="auto"/>
                    <w:bottom w:val="none" w:sz="0" w:space="0" w:color="auto"/>
                    <w:right w:val="none" w:sz="0" w:space="0" w:color="auto"/>
                  </w:divBdr>
                  <w:divsChild>
                    <w:div w:id="1633712221">
                      <w:marLeft w:val="0"/>
                      <w:marRight w:val="0"/>
                      <w:marTop w:val="0"/>
                      <w:marBottom w:val="0"/>
                      <w:divBdr>
                        <w:top w:val="none" w:sz="0" w:space="0" w:color="auto"/>
                        <w:left w:val="none" w:sz="0" w:space="0" w:color="auto"/>
                        <w:bottom w:val="none" w:sz="0" w:space="0" w:color="auto"/>
                        <w:right w:val="none" w:sz="0" w:space="0" w:color="auto"/>
                      </w:divBdr>
                      <w:divsChild>
                        <w:div w:id="666522317">
                          <w:marLeft w:val="0"/>
                          <w:marRight w:val="0"/>
                          <w:marTop w:val="0"/>
                          <w:marBottom w:val="0"/>
                          <w:divBdr>
                            <w:top w:val="none" w:sz="0" w:space="0" w:color="auto"/>
                            <w:left w:val="none" w:sz="0" w:space="0" w:color="auto"/>
                            <w:bottom w:val="none" w:sz="0" w:space="0" w:color="auto"/>
                            <w:right w:val="none" w:sz="0" w:space="0" w:color="auto"/>
                          </w:divBdr>
                          <w:divsChild>
                            <w:div w:id="90441296">
                              <w:marLeft w:val="0"/>
                              <w:marRight w:val="0"/>
                              <w:marTop w:val="0"/>
                              <w:marBottom w:val="0"/>
                              <w:divBdr>
                                <w:top w:val="none" w:sz="0" w:space="0" w:color="auto"/>
                                <w:left w:val="none" w:sz="0" w:space="0" w:color="auto"/>
                                <w:bottom w:val="none" w:sz="0" w:space="0" w:color="auto"/>
                                <w:right w:val="none" w:sz="0" w:space="0" w:color="auto"/>
                              </w:divBdr>
                              <w:divsChild>
                                <w:div w:id="1130587060">
                                  <w:marLeft w:val="0"/>
                                  <w:marRight w:val="0"/>
                                  <w:marTop w:val="0"/>
                                  <w:marBottom w:val="0"/>
                                  <w:divBdr>
                                    <w:top w:val="none" w:sz="0" w:space="0" w:color="auto"/>
                                    <w:left w:val="none" w:sz="0" w:space="0" w:color="auto"/>
                                    <w:bottom w:val="none" w:sz="0" w:space="0" w:color="auto"/>
                                    <w:right w:val="none" w:sz="0" w:space="0" w:color="auto"/>
                                  </w:divBdr>
                                  <w:divsChild>
                                    <w:div w:id="10851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68911">
                          <w:marLeft w:val="0"/>
                          <w:marRight w:val="0"/>
                          <w:marTop w:val="0"/>
                          <w:marBottom w:val="0"/>
                          <w:divBdr>
                            <w:top w:val="none" w:sz="0" w:space="0" w:color="auto"/>
                            <w:left w:val="none" w:sz="0" w:space="0" w:color="auto"/>
                            <w:bottom w:val="none" w:sz="0" w:space="0" w:color="auto"/>
                            <w:right w:val="none" w:sz="0" w:space="0" w:color="auto"/>
                          </w:divBdr>
                          <w:divsChild>
                            <w:div w:id="1217358982">
                              <w:marLeft w:val="0"/>
                              <w:marRight w:val="0"/>
                              <w:marTop w:val="0"/>
                              <w:marBottom w:val="0"/>
                              <w:divBdr>
                                <w:top w:val="none" w:sz="0" w:space="0" w:color="auto"/>
                                <w:left w:val="none" w:sz="0" w:space="0" w:color="auto"/>
                                <w:bottom w:val="none" w:sz="0" w:space="0" w:color="auto"/>
                                <w:right w:val="none" w:sz="0" w:space="0" w:color="auto"/>
                              </w:divBdr>
                              <w:divsChild>
                                <w:div w:id="6386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9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sitersai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538</Words>
  <Characters>2959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Maarouf</dc:creator>
  <cp:keywords/>
  <dc:description/>
  <cp:lastModifiedBy>Nada Maarouf</cp:lastModifiedBy>
  <cp:revision>6</cp:revision>
  <dcterms:created xsi:type="dcterms:W3CDTF">2025-05-12T20:54:00Z</dcterms:created>
  <dcterms:modified xsi:type="dcterms:W3CDTF">2025-05-19T09:40:00Z</dcterms:modified>
</cp:coreProperties>
</file>