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8F1A" w14:textId="77777777" w:rsidR="003B656F" w:rsidRDefault="003B656F" w:rsidP="00980596">
      <w:pPr>
        <w:rPr>
          <w:rFonts w:asciiTheme="majorBidi" w:hAnsiTheme="majorBidi" w:cstheme="majorBidi"/>
          <w:b/>
          <w:bCs/>
        </w:rPr>
      </w:pPr>
    </w:p>
    <w:p w14:paraId="3983ACF5" w14:textId="0101B93F" w:rsidR="00A17DD8" w:rsidRPr="00A17DD8" w:rsidRDefault="00A17DD8" w:rsidP="00A17DD8">
      <w:pPr>
        <w:rPr>
          <w:rFonts w:asciiTheme="majorBidi" w:hAnsiTheme="majorBidi" w:cstheme="majorBidi"/>
          <w:b/>
          <w:bCs/>
        </w:rPr>
      </w:pPr>
      <w:proofErr w:type="spellStart"/>
      <w:r w:rsidRPr="00A17DD8">
        <w:rPr>
          <w:rFonts w:asciiTheme="majorBidi" w:hAnsiTheme="majorBidi" w:cstheme="majorBidi"/>
          <w:b/>
          <w:bCs/>
        </w:rPr>
        <w:t>Casabus</w:t>
      </w:r>
      <w:proofErr w:type="spellEnd"/>
      <w:r w:rsidRPr="00A17DD8">
        <w:rPr>
          <w:rFonts w:asciiTheme="majorBidi" w:hAnsiTheme="majorBidi" w:cstheme="majorBidi"/>
          <w:b/>
          <w:bCs/>
        </w:rPr>
        <w:t xml:space="preserve"> opéré par Alsa renforce ses lignes </w:t>
      </w:r>
      <w:r w:rsidR="001E6710">
        <w:rPr>
          <w:rFonts w:asciiTheme="majorBidi" w:hAnsiTheme="majorBidi" w:cstheme="majorBidi"/>
          <w:b/>
          <w:bCs/>
        </w:rPr>
        <w:t>à destination des plages pour mieux s’adapter aux besoins liés à la saison estivale</w:t>
      </w:r>
    </w:p>
    <w:p w14:paraId="75ACAF57" w14:textId="17DEA902" w:rsidR="00A17DD8" w:rsidRPr="00A17DD8" w:rsidRDefault="00A17DD8" w:rsidP="00A17DD8">
      <w:pPr>
        <w:jc w:val="both"/>
        <w:rPr>
          <w:rFonts w:asciiTheme="majorBidi" w:hAnsiTheme="majorBidi" w:cstheme="majorBidi"/>
        </w:rPr>
      </w:pPr>
      <w:r w:rsidRPr="00A17DD8">
        <w:rPr>
          <w:rFonts w:asciiTheme="majorBidi" w:hAnsiTheme="majorBidi" w:cstheme="majorBidi"/>
          <w:b/>
          <w:bCs/>
        </w:rPr>
        <w:t>Casablanca, le 1</w:t>
      </w:r>
      <w:r w:rsidR="006533C6">
        <w:rPr>
          <w:rFonts w:asciiTheme="majorBidi" w:hAnsiTheme="majorBidi" w:cstheme="majorBidi"/>
          <w:b/>
          <w:bCs/>
        </w:rPr>
        <w:t>5</w:t>
      </w:r>
      <w:r w:rsidRPr="00A17DD8">
        <w:rPr>
          <w:rFonts w:asciiTheme="majorBidi" w:hAnsiTheme="majorBidi" w:cstheme="majorBidi"/>
          <w:b/>
          <w:bCs/>
        </w:rPr>
        <w:t xml:space="preserve"> juillet 2025 – </w:t>
      </w:r>
      <w:r w:rsidRPr="00A17DD8">
        <w:rPr>
          <w:rFonts w:asciiTheme="majorBidi" w:hAnsiTheme="majorBidi" w:cstheme="majorBidi"/>
        </w:rPr>
        <w:t xml:space="preserve">À </w:t>
      </w:r>
      <w:r w:rsidR="006533C6">
        <w:rPr>
          <w:rFonts w:asciiTheme="majorBidi" w:hAnsiTheme="majorBidi" w:cstheme="majorBidi"/>
        </w:rPr>
        <w:t>l’arrivée</w:t>
      </w:r>
      <w:r w:rsidRPr="00A17DD8">
        <w:rPr>
          <w:rFonts w:asciiTheme="majorBidi" w:hAnsiTheme="majorBidi" w:cstheme="majorBidi"/>
        </w:rPr>
        <w:t xml:space="preserve"> de la saison estivale, </w:t>
      </w:r>
      <w:proofErr w:type="spellStart"/>
      <w:r w:rsidRPr="00A17DD8">
        <w:rPr>
          <w:rFonts w:asciiTheme="majorBidi" w:hAnsiTheme="majorBidi" w:cstheme="majorBidi"/>
        </w:rPr>
        <w:t>Casabus</w:t>
      </w:r>
      <w:proofErr w:type="spellEnd"/>
      <w:r w:rsidRPr="00A17DD8">
        <w:rPr>
          <w:rFonts w:asciiTheme="majorBidi" w:hAnsiTheme="majorBidi" w:cstheme="majorBidi"/>
        </w:rPr>
        <w:t xml:space="preserve"> opéré par Alsa a le plaisir d'annoncer le renforcement de plusieurs de ses lignes afin de faciliter l'accès </w:t>
      </w:r>
      <w:r w:rsidR="00E13711">
        <w:rPr>
          <w:rFonts w:asciiTheme="majorBidi" w:hAnsiTheme="majorBidi" w:cstheme="majorBidi"/>
        </w:rPr>
        <w:t xml:space="preserve">des </w:t>
      </w:r>
      <w:proofErr w:type="spellStart"/>
      <w:proofErr w:type="gramStart"/>
      <w:r w:rsidR="00E13711" w:rsidRPr="00E13711">
        <w:rPr>
          <w:rFonts w:asciiTheme="majorBidi" w:hAnsiTheme="majorBidi" w:cstheme="majorBidi"/>
        </w:rPr>
        <w:t>Casablancais.e.s</w:t>
      </w:r>
      <w:proofErr w:type="spellEnd"/>
      <w:proofErr w:type="gramEnd"/>
      <w:r w:rsidR="00E13711">
        <w:rPr>
          <w:rFonts w:asciiTheme="majorBidi" w:hAnsiTheme="majorBidi" w:cstheme="majorBidi"/>
        </w:rPr>
        <w:t xml:space="preserve"> </w:t>
      </w:r>
      <w:r w:rsidRPr="00A17DD8">
        <w:rPr>
          <w:rFonts w:asciiTheme="majorBidi" w:hAnsiTheme="majorBidi" w:cstheme="majorBidi"/>
        </w:rPr>
        <w:t xml:space="preserve">aux plages prisées d'Aïn Diab, Mohammedia, Aïn </w:t>
      </w:r>
      <w:proofErr w:type="spellStart"/>
      <w:r w:rsidRPr="00A17DD8">
        <w:rPr>
          <w:rFonts w:asciiTheme="majorBidi" w:hAnsiTheme="majorBidi" w:cstheme="majorBidi"/>
        </w:rPr>
        <w:t>Sebaâ</w:t>
      </w:r>
      <w:proofErr w:type="spellEnd"/>
      <w:r w:rsidRPr="00A17DD8">
        <w:rPr>
          <w:rFonts w:asciiTheme="majorBidi" w:hAnsiTheme="majorBidi" w:cstheme="majorBidi"/>
        </w:rPr>
        <w:t xml:space="preserve"> et </w:t>
      </w:r>
      <w:proofErr w:type="spellStart"/>
      <w:r w:rsidRPr="00A17DD8">
        <w:rPr>
          <w:rFonts w:asciiTheme="majorBidi" w:hAnsiTheme="majorBidi" w:cstheme="majorBidi"/>
        </w:rPr>
        <w:t>Znata</w:t>
      </w:r>
      <w:proofErr w:type="spellEnd"/>
      <w:r w:rsidRPr="00A17DD8">
        <w:rPr>
          <w:rFonts w:asciiTheme="majorBidi" w:hAnsiTheme="majorBidi" w:cstheme="majorBidi"/>
        </w:rPr>
        <w:t xml:space="preserve">. </w:t>
      </w:r>
    </w:p>
    <w:p w14:paraId="47026AC3" w14:textId="796EC6E2" w:rsidR="00A17DD8" w:rsidRPr="00A17DD8" w:rsidRDefault="001E6710" w:rsidP="00A17DD8">
      <w:pPr>
        <w:jc w:val="both"/>
        <w:rPr>
          <w:rFonts w:asciiTheme="majorBidi" w:hAnsiTheme="majorBidi" w:cstheme="majorBidi"/>
        </w:rPr>
      </w:pPr>
      <w:r w:rsidRPr="00A17DD8">
        <w:rPr>
          <w:rFonts w:asciiTheme="majorBidi" w:hAnsiTheme="majorBidi" w:cstheme="majorBidi"/>
        </w:rPr>
        <w:t xml:space="preserve">Conscients de l'importance de la mobilité durant les mois d'été, </w:t>
      </w:r>
      <w:r>
        <w:rPr>
          <w:rFonts w:asciiTheme="majorBidi" w:hAnsiTheme="majorBidi" w:cstheme="majorBidi"/>
        </w:rPr>
        <w:t>ainsi sont concernés l’ensemble des</w:t>
      </w:r>
      <w:r w:rsidRPr="00A17DD8">
        <w:rPr>
          <w:rFonts w:asciiTheme="majorBidi" w:hAnsiTheme="majorBidi" w:cstheme="majorBidi"/>
        </w:rPr>
        <w:t xml:space="preserve"> lignes</w:t>
      </w:r>
      <w:r>
        <w:rPr>
          <w:rFonts w:asciiTheme="majorBidi" w:hAnsiTheme="majorBidi" w:cstheme="majorBidi"/>
        </w:rPr>
        <w:t xml:space="preserve"> </w:t>
      </w:r>
      <w:r w:rsidR="00A85E86">
        <w:rPr>
          <w:rFonts w:asciiTheme="majorBidi" w:hAnsiTheme="majorBidi" w:cstheme="majorBidi"/>
        </w:rPr>
        <w:t xml:space="preserve">                 à destination des</w:t>
      </w:r>
      <w:r>
        <w:rPr>
          <w:rFonts w:asciiTheme="majorBidi" w:hAnsiTheme="majorBidi" w:cstheme="majorBidi"/>
        </w:rPr>
        <w:t xml:space="preserve"> zones balnéaires :</w:t>
      </w:r>
    </w:p>
    <w:p w14:paraId="5A17084B" w14:textId="77777777" w:rsidR="00A17DD8" w:rsidRDefault="00A17DD8" w:rsidP="00A17DD8">
      <w:pPr>
        <w:rPr>
          <w:rFonts w:asciiTheme="majorBidi" w:hAnsiTheme="majorBidi" w:cstheme="majorBidi"/>
          <w:b/>
          <w:bCs/>
        </w:rPr>
      </w:pPr>
      <w:r w:rsidRPr="00A17DD8">
        <w:rPr>
          <w:rFonts w:asciiTheme="majorBidi" w:hAnsiTheme="majorBidi" w:cstheme="majorBidi"/>
          <w:b/>
          <w:bCs/>
        </w:rPr>
        <w:t>Détail des lignes renforcées pour la saison estivale :</w:t>
      </w:r>
    </w:p>
    <w:p w14:paraId="2C4549FF" w14:textId="77777777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AIN DIAB :</w:t>
      </w:r>
    </w:p>
    <w:p w14:paraId="79347B06" w14:textId="0C623DA6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 xml:space="preserve">L005      </w:t>
      </w:r>
      <w:r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>Terminus Casa Port 2</w:t>
      </w:r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</w:t>
      </w:r>
      <w:proofErr w:type="spellStart"/>
      <w:r w:rsidRPr="00194D8B">
        <w:rPr>
          <w:rFonts w:asciiTheme="majorBidi" w:hAnsiTheme="majorBidi" w:cstheme="majorBidi"/>
          <w:b/>
          <w:bCs/>
        </w:rPr>
        <w:t>Abouab</w:t>
      </w:r>
      <w:proofErr w:type="spellEnd"/>
      <w:r w:rsidRPr="00194D8B">
        <w:rPr>
          <w:rFonts w:asciiTheme="majorBidi" w:hAnsiTheme="majorBidi" w:cstheme="majorBidi"/>
          <w:b/>
          <w:bCs/>
        </w:rPr>
        <w:t xml:space="preserve"> Al </w:t>
      </w:r>
      <w:proofErr w:type="spellStart"/>
      <w:r w:rsidRPr="00194D8B">
        <w:rPr>
          <w:rFonts w:asciiTheme="majorBidi" w:hAnsiTheme="majorBidi" w:cstheme="majorBidi"/>
          <w:b/>
          <w:bCs/>
        </w:rPr>
        <w:t>Oulfa</w:t>
      </w:r>
      <w:proofErr w:type="spellEnd"/>
    </w:p>
    <w:p w14:paraId="6D6088A4" w14:textId="150CFBA8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 xml:space="preserve">L011      </w:t>
      </w:r>
      <w:r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 xml:space="preserve">Terminus Mosquée </w:t>
      </w:r>
      <w:proofErr w:type="spellStart"/>
      <w:r w:rsidRPr="00194D8B">
        <w:rPr>
          <w:rFonts w:asciiTheme="majorBidi" w:hAnsiTheme="majorBidi" w:cstheme="majorBidi"/>
          <w:b/>
          <w:bCs/>
        </w:rPr>
        <w:t>Salmia</w:t>
      </w:r>
      <w:proofErr w:type="spellEnd"/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 Terminus </w:t>
      </w:r>
      <w:proofErr w:type="spellStart"/>
      <w:r w:rsidRPr="00194D8B">
        <w:rPr>
          <w:rFonts w:asciiTheme="majorBidi" w:hAnsiTheme="majorBidi" w:cstheme="majorBidi"/>
          <w:b/>
          <w:bCs/>
        </w:rPr>
        <w:t>Daouliz</w:t>
      </w:r>
      <w:proofErr w:type="spellEnd"/>
    </w:p>
    <w:p w14:paraId="2B66F856" w14:textId="1400C94A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L038     </w:t>
      </w:r>
      <w:r w:rsidRPr="00980596">
        <w:rPr>
          <w:rFonts w:asciiTheme="majorBidi" w:hAnsiTheme="majorBidi" w:cstheme="majorBidi"/>
        </w:rPr>
        <w:t>sortie du</w:t>
      </w:r>
      <w:r w:rsidRPr="00194D8B">
        <w:rPr>
          <w:rFonts w:asciiTheme="majorBidi" w:hAnsiTheme="majorBidi" w:cstheme="majorBidi"/>
          <w:b/>
          <w:bCs/>
        </w:rPr>
        <w:t xml:space="preserve"> Terminus Hay El </w:t>
      </w:r>
      <w:proofErr w:type="spellStart"/>
      <w:r w:rsidRPr="00194D8B">
        <w:rPr>
          <w:rFonts w:asciiTheme="majorBidi" w:hAnsiTheme="majorBidi" w:cstheme="majorBidi"/>
          <w:b/>
          <w:bCs/>
        </w:rPr>
        <w:t>Falah</w:t>
      </w:r>
      <w:proofErr w:type="spellEnd"/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El Hank</w:t>
      </w:r>
    </w:p>
    <w:p w14:paraId="2851BF5B" w14:textId="2FE3CD31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 xml:space="preserve">L043      </w:t>
      </w:r>
      <w:r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>Terminus Doha</w:t>
      </w:r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Hôpital </w:t>
      </w:r>
      <w:proofErr w:type="spellStart"/>
      <w:r w:rsidRPr="00194D8B">
        <w:rPr>
          <w:rFonts w:asciiTheme="majorBidi" w:hAnsiTheme="majorBidi" w:cstheme="majorBidi"/>
          <w:b/>
          <w:bCs/>
        </w:rPr>
        <w:t>Sofi</w:t>
      </w:r>
      <w:proofErr w:type="spellEnd"/>
    </w:p>
    <w:p w14:paraId="6326BDCE" w14:textId="77777777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MOHAMMEDIA :</w:t>
      </w:r>
    </w:p>
    <w:p w14:paraId="604C6711" w14:textId="15503B66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L800    </w:t>
      </w:r>
      <w:r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>Terminus mosquée Tariq</w:t>
      </w:r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Facultés des sciences (Mohammedia)  </w:t>
      </w:r>
    </w:p>
    <w:p w14:paraId="6E1AF235" w14:textId="1BDEA870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L902    </w:t>
      </w:r>
      <w:r w:rsidRPr="00980596">
        <w:rPr>
          <w:rFonts w:asciiTheme="majorBidi" w:hAnsiTheme="majorBidi" w:cstheme="majorBidi"/>
        </w:rPr>
        <w:t>sortie du</w:t>
      </w:r>
      <w:r w:rsidRPr="00194D8B">
        <w:rPr>
          <w:rFonts w:asciiTheme="majorBidi" w:hAnsiTheme="majorBidi" w:cstheme="majorBidi"/>
          <w:b/>
          <w:bCs/>
        </w:rPr>
        <w:t xml:space="preserve"> Terminus Sidi Moumen – Terminus T1 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Gare ONCF Mohammedia        </w:t>
      </w:r>
    </w:p>
    <w:p w14:paraId="1ACABED6" w14:textId="451F1E64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L903    </w:t>
      </w:r>
      <w:r w:rsidRPr="00980596">
        <w:rPr>
          <w:rFonts w:asciiTheme="majorBidi" w:hAnsiTheme="majorBidi" w:cstheme="majorBidi"/>
        </w:rPr>
        <w:t>sortie du</w:t>
      </w:r>
      <w:r w:rsidRPr="00194D8B">
        <w:rPr>
          <w:rFonts w:asciiTheme="majorBidi" w:hAnsiTheme="majorBidi" w:cstheme="majorBidi"/>
          <w:b/>
          <w:bCs/>
        </w:rPr>
        <w:t xml:space="preserve"> Terminus Gare ONCF Mohammedia</w:t>
      </w:r>
      <w:r w:rsidR="000B1B2D">
        <w:rPr>
          <w:rFonts w:asciiTheme="majorBidi" w:hAnsiTheme="majorBidi" w:cstheme="majorBidi"/>
          <w:b/>
          <w:bCs/>
        </w:rPr>
        <w:t xml:space="preserve"> 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> Terminus Sidi Moussa Ben Ali</w:t>
      </w:r>
    </w:p>
    <w:p w14:paraId="6F07DAA7" w14:textId="0DC13BF3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L905    </w:t>
      </w:r>
      <w:r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>Terminus El Fath 2 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Gare ONCF Mohammedia</w:t>
      </w:r>
    </w:p>
    <w:p w14:paraId="1B5C1A61" w14:textId="77777777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ZENATA/MOHAMMEDIA :</w:t>
      </w:r>
    </w:p>
    <w:p w14:paraId="376CA952" w14:textId="608CBDE1" w:rsidR="00194D8B" w:rsidRPr="00194D8B" w:rsidRDefault="00194D8B" w:rsidP="00194D8B">
      <w:pPr>
        <w:rPr>
          <w:rFonts w:asciiTheme="majorBidi" w:hAnsiTheme="majorBidi" w:cstheme="majorBidi"/>
          <w:b/>
          <w:bCs/>
        </w:rPr>
      </w:pPr>
      <w:r w:rsidRPr="00194D8B">
        <w:rPr>
          <w:rFonts w:asciiTheme="majorBidi" w:hAnsiTheme="majorBidi" w:cstheme="majorBidi"/>
          <w:b/>
          <w:bCs/>
        </w:rPr>
        <w:t>L900    </w:t>
      </w:r>
      <w:r w:rsidR="000B1B2D" w:rsidRPr="00980596">
        <w:rPr>
          <w:rFonts w:asciiTheme="majorBidi" w:hAnsiTheme="majorBidi" w:cstheme="majorBidi"/>
        </w:rPr>
        <w:t xml:space="preserve">sortie du </w:t>
      </w:r>
      <w:r w:rsidRPr="00194D8B">
        <w:rPr>
          <w:rFonts w:asciiTheme="majorBidi" w:hAnsiTheme="majorBidi" w:cstheme="majorBidi"/>
          <w:b/>
          <w:bCs/>
        </w:rPr>
        <w:t xml:space="preserve">Terminus </w:t>
      </w:r>
      <w:proofErr w:type="spellStart"/>
      <w:r w:rsidRPr="00194D8B">
        <w:rPr>
          <w:rFonts w:asciiTheme="majorBidi" w:hAnsiTheme="majorBidi" w:cstheme="majorBidi"/>
          <w:b/>
          <w:bCs/>
        </w:rPr>
        <w:t>Rachidia</w:t>
      </w:r>
      <w:proofErr w:type="spellEnd"/>
      <w:r w:rsidRPr="00194D8B">
        <w:rPr>
          <w:rFonts w:asciiTheme="majorBidi" w:hAnsiTheme="majorBidi" w:cstheme="majorBidi"/>
          <w:b/>
          <w:bCs/>
        </w:rPr>
        <w:t> </w:t>
      </w:r>
      <w:r w:rsidR="000B1B2D" w:rsidRPr="00A17DD8">
        <w:rPr>
          <w:rFonts w:asciiTheme="majorBidi" w:hAnsiTheme="majorBidi" w:cstheme="majorBidi"/>
          <w:b/>
          <w:bCs/>
        </w:rPr>
        <w:t xml:space="preserve">– </w:t>
      </w:r>
      <w:r w:rsidR="000B1B2D" w:rsidRPr="00980596">
        <w:rPr>
          <w:rFonts w:asciiTheme="majorBidi" w:hAnsiTheme="majorBidi" w:cstheme="majorBidi"/>
        </w:rPr>
        <w:t>vers le</w:t>
      </w:r>
      <w:r w:rsidRPr="00194D8B">
        <w:rPr>
          <w:rFonts w:asciiTheme="majorBidi" w:hAnsiTheme="majorBidi" w:cstheme="majorBidi"/>
          <w:b/>
          <w:bCs/>
        </w:rPr>
        <w:t xml:space="preserve"> Terminus Sidi </w:t>
      </w:r>
      <w:proofErr w:type="spellStart"/>
      <w:r w:rsidRPr="00194D8B">
        <w:rPr>
          <w:rFonts w:asciiTheme="majorBidi" w:hAnsiTheme="majorBidi" w:cstheme="majorBidi"/>
          <w:b/>
          <w:bCs/>
        </w:rPr>
        <w:t>Belyout</w:t>
      </w:r>
      <w:proofErr w:type="spellEnd"/>
      <w:r w:rsidRPr="00194D8B">
        <w:rPr>
          <w:rFonts w:asciiTheme="majorBidi" w:hAnsiTheme="majorBidi" w:cstheme="majorBidi"/>
          <w:b/>
          <w:bCs/>
        </w:rPr>
        <w:t>   </w:t>
      </w:r>
    </w:p>
    <w:p w14:paraId="7BC0BE42" w14:textId="77777777" w:rsidR="000B1B2D" w:rsidRPr="000B1B2D" w:rsidRDefault="000B1B2D" w:rsidP="001E6710">
      <w:pPr>
        <w:jc w:val="both"/>
        <w:rPr>
          <w:rFonts w:asciiTheme="majorBidi" w:hAnsiTheme="majorBidi" w:cstheme="majorBidi"/>
          <w:sz w:val="6"/>
          <w:szCs w:val="6"/>
        </w:rPr>
      </w:pPr>
    </w:p>
    <w:p w14:paraId="2ADD47E8" w14:textId="52149C65" w:rsidR="00A17DD8" w:rsidRPr="001E6710" w:rsidRDefault="00A17DD8" w:rsidP="001E6710">
      <w:pPr>
        <w:jc w:val="both"/>
        <w:rPr>
          <w:rFonts w:asciiTheme="majorBidi" w:hAnsiTheme="majorBidi" w:cstheme="majorBidi"/>
        </w:rPr>
      </w:pPr>
      <w:r w:rsidRPr="001E6710">
        <w:rPr>
          <w:rFonts w:asciiTheme="majorBidi" w:hAnsiTheme="majorBidi" w:cstheme="majorBidi"/>
        </w:rPr>
        <w:t xml:space="preserve">Ces ajustements démontrent notre engagement continu à améliorer l'expérience de nos usagers et à contribuer positivement à la vie quotidienne des habitants de Casablanca et de ses environs. </w:t>
      </w:r>
    </w:p>
    <w:p w14:paraId="30E5A242" w14:textId="77777777" w:rsidR="00441620" w:rsidRDefault="00441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18D94B" w14:textId="54FAB459" w:rsidR="0056559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</w:rPr>
        <w:t xml:space="preserve">A propos </w:t>
      </w:r>
      <w:r w:rsidR="00441620">
        <w:rPr>
          <w:rFonts w:ascii="Times New Roman" w:eastAsia="Times New Roman" w:hAnsi="Times New Roman" w:cs="Times New Roman"/>
          <w:b/>
          <w:sz w:val="20"/>
          <w:szCs w:val="20"/>
        </w:rPr>
        <w:t>de</w:t>
      </w:r>
      <w:r w:rsidRPr="00517A7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17A72">
        <w:rPr>
          <w:rFonts w:ascii="Times New Roman" w:eastAsia="Times New Roman" w:hAnsi="Times New Roman" w:cs="Times New Roman"/>
          <w:b/>
          <w:sz w:val="20"/>
          <w:szCs w:val="20"/>
        </w:rPr>
        <w:t>Casabus</w:t>
      </w:r>
      <w:proofErr w:type="spellEnd"/>
      <w:r w:rsidRPr="00517A72">
        <w:rPr>
          <w:rFonts w:ascii="Times New Roman" w:eastAsia="Times New Roman" w:hAnsi="Times New Roman" w:cs="Times New Roman"/>
          <w:b/>
          <w:sz w:val="20"/>
          <w:szCs w:val="20"/>
        </w:rPr>
        <w:t xml:space="preserve"> opéré par </w:t>
      </w:r>
      <w:r w:rsidR="00441620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Pr="00517A72">
        <w:rPr>
          <w:rFonts w:ascii="Times New Roman" w:eastAsia="Times New Roman" w:hAnsi="Times New Roman" w:cs="Times New Roman"/>
          <w:b/>
          <w:sz w:val="20"/>
          <w:szCs w:val="20"/>
        </w:rPr>
        <w:t>lsa</w:t>
      </w:r>
    </w:p>
    <w:p w14:paraId="4F15CE0C" w14:textId="77777777" w:rsidR="00C57D55" w:rsidRDefault="00C57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219EE7" w14:textId="77777777" w:rsidR="00C57D55" w:rsidRPr="00C57D55" w:rsidRDefault="00C57D55" w:rsidP="00C57D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C57D5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Casabus</w:t>
      </w:r>
      <w:proofErr w:type="spellEnd"/>
      <w:r w:rsidRPr="00C57D55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, opéré par Alsa, réaffirme à travers cette initiative son engagement envers un transport public moderne, accessible et performant, contribuant activement à la fluidité des déplacements et à la qualité de vie des citoyens.</w:t>
      </w:r>
    </w:p>
    <w:p w14:paraId="60488780" w14:textId="77777777" w:rsidR="0056559D" w:rsidRPr="00517A72" w:rsidRDefault="0056559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9831D27" w14:textId="77777777" w:rsidR="0056559D" w:rsidRPr="00517A7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>Contacts Presse</w:t>
      </w:r>
    </w:p>
    <w:p w14:paraId="16025157" w14:textId="77777777" w:rsidR="0056559D" w:rsidRPr="00517A7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>TN’KOFFEE – Media &amp; PR: +212 5 22 25 55 33 – contact@tnk.ma</w:t>
      </w:r>
    </w:p>
    <w:p w14:paraId="71F726DB" w14:textId="77777777" w:rsidR="0056559D" w:rsidRPr="00517A72" w:rsidRDefault="00517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>Fatim-Zahra Mohandiz: +212 6 20 38 31 76 – fm@tnk.ma</w:t>
      </w:r>
    </w:p>
    <w:sectPr w:rsidR="0056559D" w:rsidRPr="00517A72" w:rsidSect="00517A72">
      <w:headerReference w:type="default" r:id="rId8"/>
      <w:pgSz w:w="11906" w:h="16838"/>
      <w:pgMar w:top="1417" w:right="1133" w:bottom="1180" w:left="1275" w:header="465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B43F" w14:textId="77777777" w:rsidR="0074295A" w:rsidRDefault="0074295A">
      <w:pPr>
        <w:spacing w:after="0" w:line="240" w:lineRule="auto"/>
      </w:pPr>
      <w:r>
        <w:separator/>
      </w:r>
    </w:p>
  </w:endnote>
  <w:endnote w:type="continuationSeparator" w:id="0">
    <w:p w14:paraId="1FE465C0" w14:textId="77777777" w:rsidR="0074295A" w:rsidRDefault="0074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D614DE5-1A06-44FD-A9C2-C6F8AFCA53B8}"/>
    <w:embedBold r:id="rId2" w:fontKey="{B9B398CD-D363-482F-AF15-B07AACCEC6C0}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05F8E24-A9AE-4777-AB34-9ECC7B5DE4E7}"/>
    <w:embedItalic r:id="rId4" w:fontKey="{213723FA-6DA3-417E-96A1-7B7FB19C5CB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2B0B41B-8DBD-4527-9BC8-9EBB83EF7B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5A70" w14:textId="77777777" w:rsidR="0074295A" w:rsidRDefault="0074295A">
      <w:pPr>
        <w:spacing w:after="0" w:line="240" w:lineRule="auto"/>
      </w:pPr>
      <w:r>
        <w:separator/>
      </w:r>
    </w:p>
  </w:footnote>
  <w:footnote w:type="continuationSeparator" w:id="0">
    <w:p w14:paraId="7C38133E" w14:textId="77777777" w:rsidR="0074295A" w:rsidRDefault="0074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C44D" w14:textId="77777777" w:rsidR="00517A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</w:p>
  <w:p w14:paraId="4D109EDB" w14:textId="77777777" w:rsidR="005655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2E75051" wp14:editId="4F00FF2D">
          <wp:simplePos x="0" y="0"/>
          <wp:positionH relativeFrom="column">
            <wp:posOffset>2299969</wp:posOffset>
          </wp:positionH>
          <wp:positionV relativeFrom="paragraph">
            <wp:posOffset>-45716</wp:posOffset>
          </wp:positionV>
          <wp:extent cx="1160780" cy="494030"/>
          <wp:effectExtent l="0" t="0" r="0" b="0"/>
          <wp:wrapNone/>
          <wp:docPr id="1680875609" name="image1.png" descr="Logo casabus-gr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casabus-gr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0780" cy="494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AB0C15" w14:textId="77777777" w:rsidR="0056559D" w:rsidRDefault="00565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9FB30E8" w14:textId="77777777" w:rsidR="0056559D" w:rsidRDefault="00565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49025B9" w14:textId="77777777" w:rsidR="0056559D" w:rsidRDefault="00565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9040433" w14:textId="3E48326E" w:rsidR="0056559D" w:rsidRDefault="00000000" w:rsidP="00194D8B">
    <w:pPr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 xml:space="preserve">CASABUS OPÉRÉ PAR ALSA </w:t>
    </w:r>
    <w:r>
      <w:rPr>
        <w:rFonts w:ascii="Times New Roman" w:eastAsia="Times New Roman" w:hAnsi="Times New Roman" w:cs="Times New Roman"/>
        <w:b/>
      </w:rPr>
      <w:br/>
    </w:r>
  </w:p>
  <w:p w14:paraId="701D0C0B" w14:textId="1AD2AD47" w:rsidR="00285E05" w:rsidRDefault="00441620">
    <w:pPr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>Flash info</w:t>
    </w:r>
  </w:p>
  <w:p w14:paraId="0E697023" w14:textId="1D1956A0" w:rsidR="00441620" w:rsidRDefault="00285E05">
    <w:pPr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>Saison estivale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B24"/>
    <w:multiLevelType w:val="hybridMultilevel"/>
    <w:tmpl w:val="479C8060"/>
    <w:lvl w:ilvl="0" w:tplc="D56880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6CE0"/>
    <w:multiLevelType w:val="multilevel"/>
    <w:tmpl w:val="5EA8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F06F54"/>
    <w:multiLevelType w:val="multilevel"/>
    <w:tmpl w:val="55A4E31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2A6D0B"/>
    <w:multiLevelType w:val="multilevel"/>
    <w:tmpl w:val="F7EC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90922">
    <w:abstractNumId w:val="2"/>
  </w:num>
  <w:num w:numId="2" w16cid:durableId="516236660">
    <w:abstractNumId w:val="1"/>
  </w:num>
  <w:num w:numId="3" w16cid:durableId="1405688133">
    <w:abstractNumId w:val="3"/>
  </w:num>
  <w:num w:numId="4" w16cid:durableId="1541746092">
    <w:abstractNumId w:val="0"/>
  </w:num>
  <w:num w:numId="5" w16cid:durableId="389423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9D"/>
    <w:rsid w:val="000830AE"/>
    <w:rsid w:val="00097225"/>
    <w:rsid w:val="000B1B2D"/>
    <w:rsid w:val="00132F21"/>
    <w:rsid w:val="00194D8B"/>
    <w:rsid w:val="001E6710"/>
    <w:rsid w:val="001E6A52"/>
    <w:rsid w:val="002150E8"/>
    <w:rsid w:val="0024721C"/>
    <w:rsid w:val="00275C48"/>
    <w:rsid w:val="00285E05"/>
    <w:rsid w:val="002C78CA"/>
    <w:rsid w:val="00363736"/>
    <w:rsid w:val="003B656F"/>
    <w:rsid w:val="00441620"/>
    <w:rsid w:val="00453F91"/>
    <w:rsid w:val="004620DA"/>
    <w:rsid w:val="004644A6"/>
    <w:rsid w:val="00495177"/>
    <w:rsid w:val="004D5EA3"/>
    <w:rsid w:val="00510C7E"/>
    <w:rsid w:val="00517A72"/>
    <w:rsid w:val="005231B5"/>
    <w:rsid w:val="0056559D"/>
    <w:rsid w:val="00570A3F"/>
    <w:rsid w:val="00574E46"/>
    <w:rsid w:val="00610B8A"/>
    <w:rsid w:val="006533C6"/>
    <w:rsid w:val="006C1333"/>
    <w:rsid w:val="00733A81"/>
    <w:rsid w:val="0074295A"/>
    <w:rsid w:val="00765BB9"/>
    <w:rsid w:val="007B7628"/>
    <w:rsid w:val="007F0080"/>
    <w:rsid w:val="00837644"/>
    <w:rsid w:val="00870E2E"/>
    <w:rsid w:val="00897125"/>
    <w:rsid w:val="008C50C9"/>
    <w:rsid w:val="00980596"/>
    <w:rsid w:val="009D493F"/>
    <w:rsid w:val="00A17DD8"/>
    <w:rsid w:val="00A71F1D"/>
    <w:rsid w:val="00A85E86"/>
    <w:rsid w:val="00AC6C48"/>
    <w:rsid w:val="00AE30A0"/>
    <w:rsid w:val="00AE6598"/>
    <w:rsid w:val="00B46F95"/>
    <w:rsid w:val="00B76D2F"/>
    <w:rsid w:val="00B7775B"/>
    <w:rsid w:val="00B90E4D"/>
    <w:rsid w:val="00BE7BA8"/>
    <w:rsid w:val="00C34EB6"/>
    <w:rsid w:val="00C53FC7"/>
    <w:rsid w:val="00C57D55"/>
    <w:rsid w:val="00C70F3C"/>
    <w:rsid w:val="00C80FAD"/>
    <w:rsid w:val="00CC07CF"/>
    <w:rsid w:val="00DD6DB5"/>
    <w:rsid w:val="00DE3711"/>
    <w:rsid w:val="00DF18BC"/>
    <w:rsid w:val="00E13711"/>
    <w:rsid w:val="00EC00A5"/>
    <w:rsid w:val="00F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67D1"/>
  <w15:docId w15:val="{1A86EFCA-E5B9-4444-AA68-7C862235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M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A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09B4"/>
  </w:style>
  <w:style w:type="paragraph" w:styleId="Pieddepage">
    <w:name w:val="footer"/>
    <w:basedOn w:val="Normal"/>
    <w:link w:val="PieddepageCar"/>
    <w:uiPriority w:val="99"/>
    <w:unhideWhenUsed/>
    <w:rsid w:val="00A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09B4"/>
  </w:style>
  <w:style w:type="paragraph" w:styleId="Paragraphedeliste">
    <w:name w:val="List Paragraph"/>
    <w:basedOn w:val="Normal"/>
    <w:uiPriority w:val="34"/>
    <w:qFormat/>
    <w:rsid w:val="005B71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B7104"/>
    <w:rPr>
      <w:b/>
      <w:bCs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ansinterligne">
    <w:name w:val="No Spacing"/>
    <w:uiPriority w:val="1"/>
    <w:qFormat/>
    <w:rsid w:val="006B1C0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7775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7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3618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BTeYSTQKDUB6HZw4Evt/JvBuNw==">CgMxLjA4AHIhMXVCQVJpZmVZNDVSUVpPa0ZFY0w5cV9UVTNUUzlQWXV2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Ibtissam Amri</dc:creator>
  <cp:lastModifiedBy>Abdou Brother</cp:lastModifiedBy>
  <cp:revision>4</cp:revision>
  <dcterms:created xsi:type="dcterms:W3CDTF">2025-07-15T09:44:00Z</dcterms:created>
  <dcterms:modified xsi:type="dcterms:W3CDTF">2025-07-15T11:15:00Z</dcterms:modified>
</cp:coreProperties>
</file>